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F6A5" w14:textId="08480B01" w:rsidR="00442CA2" w:rsidRDefault="00442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52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37"/>
      </w:tblGrid>
      <w:tr w:rsidR="00442CA2" w14:paraId="2F151D39" w14:textId="77777777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0003DBD5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i/>
                <w:color w:val="000080"/>
                <w:sz w:val="24"/>
                <w:szCs w:val="24"/>
              </w:rPr>
              <w:t>Premessa:</w:t>
            </w:r>
          </w:p>
        </w:tc>
      </w:tr>
      <w:tr w:rsidR="00442CA2" w14:paraId="1F830B81" w14:textId="77777777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7AE30998" w14:textId="4F4D90F9" w:rsidR="00CF74B6" w:rsidRDefault="00CF74B6" w:rsidP="00CF74B6">
            <w:pPr>
              <w:pStyle w:val="TableParagraph"/>
              <w:spacing w:before="4" w:line="259" w:lineRule="auto"/>
              <w:ind w:left="71" w:right="66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 disciplina IDEAZIONE, PROGETTAZIONE E INDUSTRIALIZZAZIONE DEI PRODOTTI MODA concorre a far conseguire allo studente al termine del percorso quinquennale i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seguenti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risultati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apprendimento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relativi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al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profilo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educativo,</w:t>
            </w:r>
            <w:r>
              <w:rPr>
                <w:rFonts w:ascii="Times New Roman"/>
                <w:spacing w:val="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culturale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professionale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dello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studente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(PECUP):</w:t>
            </w:r>
          </w:p>
          <w:p w14:paraId="6DBF7CFE" w14:textId="77777777" w:rsidR="00CF74B6" w:rsidRDefault="00CF74B6" w:rsidP="00CF74B6">
            <w:pPr>
              <w:pStyle w:val="TableParagraph"/>
              <w:spacing w:before="4" w:line="259" w:lineRule="auto"/>
              <w:ind w:left="71" w:right="66"/>
              <w:jc w:val="both"/>
              <w:rPr>
                <w:rFonts w:ascii="Times New Roman"/>
                <w:sz w:val="20"/>
              </w:rPr>
            </w:pPr>
          </w:p>
          <w:p w14:paraId="72F4139D" w14:textId="77777777" w:rsidR="00CF74B6" w:rsidRPr="00F100A2" w:rsidRDefault="00CF74B6" w:rsidP="00CF74B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utilizzare i linguaggi settoriali delle lingue straniere previste dai percorsi di studio per interagire in diversi ambiti e contesti di studio e di lavoro;</w:t>
            </w:r>
          </w:p>
          <w:p w14:paraId="18A15092" w14:textId="77777777" w:rsidR="00CF74B6" w:rsidRPr="00F100A2" w:rsidRDefault="00CF74B6" w:rsidP="00CF74B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 xml:space="preserve">individuare ed utilizzare le moderne forme di comunicazione visiva e multimediale, anche con riferimento alle strategie espressive e agli strumenti tecnici della comunicazione in rete; utilizzare, in contesti di ricerca applicata, procedure e tecniche per trovare soluzioni innovative e migliorative, in relazione ai campi di propria competenza; </w:t>
            </w:r>
          </w:p>
          <w:p w14:paraId="7F9C9F1E" w14:textId="77777777" w:rsidR="00CF74B6" w:rsidRPr="00F100A2" w:rsidRDefault="00CF74B6" w:rsidP="00CF74B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 xml:space="preserve">cogliere l’importanza dell’orientamento al risultato, del lavoro per obiettivi e della necessità di assumere responsabilità nel rispetto dell’etica e della deontologia professionale; </w:t>
            </w:r>
          </w:p>
          <w:p w14:paraId="369136F0" w14:textId="77777777" w:rsidR="00CF74B6" w:rsidRPr="00F100A2" w:rsidRDefault="00CF74B6" w:rsidP="00CF74B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 xml:space="preserve">intervenire nelle diverse fasi e livelli del processo produttivo, dall’ideazione alla realizzazione del prodotto, per la parte di propria competenza, utilizzando gli strumenti di progettazione, documentazione e controllo; </w:t>
            </w:r>
          </w:p>
          <w:p w14:paraId="7BF56489" w14:textId="77777777" w:rsidR="00CF74B6" w:rsidRPr="00F100A2" w:rsidRDefault="00CF74B6" w:rsidP="00CF74B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riconoscere gli aspetti di efficacia, efficienza e qualità nella propria attività lavorativa.</w:t>
            </w:r>
          </w:p>
          <w:p w14:paraId="101EC353" w14:textId="77777777" w:rsidR="00CF74B6" w:rsidRDefault="00CF74B6" w:rsidP="00CF74B6">
            <w:pPr>
              <w:pStyle w:val="TableParagraph"/>
              <w:spacing w:before="160"/>
              <w:ind w:left="71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COMPETENZE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DISCIPLINARI</w:t>
            </w:r>
          </w:p>
          <w:p w14:paraId="0737FBD5" w14:textId="77777777" w:rsidR="00CF74B6" w:rsidRPr="00F100A2" w:rsidRDefault="00CF74B6" w:rsidP="00CF74B6">
            <w:pPr>
              <w:pStyle w:val="TableParagraph"/>
              <w:numPr>
                <w:ilvl w:val="0"/>
                <w:numId w:val="4"/>
              </w:numPr>
              <w:tabs>
                <w:tab w:val="left" w:pos="791"/>
                <w:tab w:val="left" w:pos="792"/>
              </w:tabs>
              <w:spacing w:before="175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astrarre topos letterari e/o artistici per ideare messaggi di moda</w:t>
            </w:r>
          </w:p>
          <w:p w14:paraId="09C4C218" w14:textId="77777777" w:rsidR="00CF74B6" w:rsidRPr="00F100A2" w:rsidRDefault="00CF74B6" w:rsidP="00CF74B6">
            <w:pPr>
              <w:pStyle w:val="TableParagraph"/>
              <w:numPr>
                <w:ilvl w:val="0"/>
                <w:numId w:val="4"/>
              </w:numPr>
              <w:tabs>
                <w:tab w:val="left" w:pos="839"/>
                <w:tab w:val="left" w:pos="840"/>
              </w:tabs>
              <w:spacing w:before="19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produrre testi argomentativi aventi come target riviste di settore</w:t>
            </w:r>
          </w:p>
          <w:p w14:paraId="5C56D088" w14:textId="77777777" w:rsidR="00CF74B6" w:rsidRPr="00F100A2" w:rsidRDefault="00CF74B6" w:rsidP="00CF74B6">
            <w:pPr>
              <w:pStyle w:val="TableParagraph"/>
              <w:numPr>
                <w:ilvl w:val="0"/>
                <w:numId w:val="4"/>
              </w:numPr>
              <w:tabs>
                <w:tab w:val="left" w:pos="839"/>
                <w:tab w:val="left" w:pos="840"/>
              </w:tabs>
              <w:spacing w:before="24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analizzare gli sviluppi della storia della moda del ventesimo secolo</w:t>
            </w:r>
          </w:p>
          <w:p w14:paraId="098AEBFE" w14:textId="77777777" w:rsidR="00CF74B6" w:rsidRPr="00F100A2" w:rsidRDefault="00CF74B6" w:rsidP="00CF74B6">
            <w:pPr>
              <w:pStyle w:val="TableParagraph"/>
              <w:numPr>
                <w:ilvl w:val="0"/>
                <w:numId w:val="4"/>
              </w:numPr>
              <w:tabs>
                <w:tab w:val="left" w:pos="791"/>
                <w:tab w:val="left" w:pos="792"/>
              </w:tabs>
              <w:spacing w:before="20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individuare i processi della filiera d’interesse e identificare i prodotti intermedi e finali dei suoi segmenti, definendone le specifiche</w:t>
            </w:r>
          </w:p>
          <w:p w14:paraId="318C290B" w14:textId="77777777" w:rsidR="00CF74B6" w:rsidRPr="00F100A2" w:rsidRDefault="00CF74B6" w:rsidP="00CF74B6">
            <w:pPr>
              <w:pStyle w:val="TableParagraph"/>
              <w:numPr>
                <w:ilvl w:val="0"/>
                <w:numId w:val="4"/>
              </w:numPr>
              <w:tabs>
                <w:tab w:val="left" w:pos="839"/>
                <w:tab w:val="left" w:pos="840"/>
              </w:tabs>
              <w:spacing w:before="19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progettare prodotti e componenti della filiera d’interesse con l’ausilio di software dedicati</w:t>
            </w:r>
          </w:p>
          <w:p w14:paraId="690F668E" w14:textId="77777777" w:rsidR="00CF74B6" w:rsidRPr="00F100A2" w:rsidRDefault="00CF74B6" w:rsidP="00CF74B6">
            <w:pPr>
              <w:pStyle w:val="TableParagraph"/>
              <w:numPr>
                <w:ilvl w:val="0"/>
                <w:numId w:val="4"/>
              </w:numPr>
              <w:tabs>
                <w:tab w:val="left" w:pos="839"/>
                <w:tab w:val="left" w:pos="840"/>
              </w:tabs>
              <w:spacing w:before="24"/>
              <w:ind w:left="839" w:hanging="409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progettare collezioni di moda</w:t>
            </w:r>
          </w:p>
          <w:p w14:paraId="0EDE5471" w14:textId="77777777" w:rsidR="00CF74B6" w:rsidRPr="00F100A2" w:rsidRDefault="00CF74B6" w:rsidP="00CF74B6">
            <w:pPr>
              <w:pStyle w:val="TableParagraph"/>
              <w:numPr>
                <w:ilvl w:val="0"/>
                <w:numId w:val="4"/>
              </w:numPr>
              <w:tabs>
                <w:tab w:val="left" w:pos="791"/>
                <w:tab w:val="left" w:pos="792"/>
              </w:tabs>
              <w:spacing w:before="19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acquisire la visione sistemica dell’azienda e intervenire nei diversi segmenti della relativa filiera</w:t>
            </w:r>
          </w:p>
          <w:p w14:paraId="025A3A63" w14:textId="77777777" w:rsidR="00CF74B6" w:rsidRPr="00F100A2" w:rsidRDefault="00CF74B6" w:rsidP="00CF74B6">
            <w:pPr>
              <w:pStyle w:val="TableParagraph"/>
              <w:numPr>
                <w:ilvl w:val="0"/>
                <w:numId w:val="4"/>
              </w:numPr>
              <w:tabs>
                <w:tab w:val="left" w:pos="791"/>
                <w:tab w:val="left" w:pos="792"/>
              </w:tabs>
              <w:spacing w:before="24"/>
              <w:ind w:hanging="361"/>
              <w:rPr>
                <w:rFonts w:ascii="Times New Roman" w:hAnsi="Times New Roman" w:cs="Times New Roman"/>
                <w:sz w:val="20"/>
              </w:rPr>
            </w:pPr>
            <w:r w:rsidRPr="00F100A2">
              <w:rPr>
                <w:rFonts w:ascii="Times New Roman" w:hAnsi="Times New Roman" w:cs="Times New Roman"/>
                <w:sz w:val="20"/>
              </w:rPr>
              <w:t>utilizzare le reti e gli strumenti informatici nelle attività di studio, ricerca e approfondimento disciplinare</w:t>
            </w:r>
          </w:p>
          <w:p w14:paraId="5A7E9871" w14:textId="77777777" w:rsidR="00CF74B6" w:rsidRDefault="00CF74B6" w:rsidP="00E60237">
            <w:pPr>
              <w:pStyle w:val="TableParagraph"/>
              <w:spacing w:before="182" w:line="259" w:lineRule="auto"/>
              <w:ind w:right="6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metodologia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utilizzata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sarà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strettamente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connessa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all'individuazione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degli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obiettivi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contenuti,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particolare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importanza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è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scelta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strategie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operative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mezzi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più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idonei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alla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realizzazione del processo di apprendimento da parte degli alunni. In tale ottica, gli strumenti della mediazione didattica terranno conto del contesto e assicureranno la sostenibilità delle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attività proposte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livello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inclusività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  <w:p w14:paraId="35D74BC8" w14:textId="71F3C705" w:rsidR="00442CA2" w:rsidRPr="00D72BD5" w:rsidRDefault="00CF74B6" w:rsidP="00CF74B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</w:rPr>
              <w:t>Per quanto non espressamente esplicitato si fa riferimento ai Verbali di dipartimento ratificati dal Collegio dei Docenti per il corrente anno scolastico (standard di valutazione, verifica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trasversale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per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“Assi</w:t>
            </w:r>
            <w:r>
              <w:rPr>
                <w:rFonts w:ascii="Times New Roman" w:hAnsi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culturali” e classi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parallele,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attività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interdisciplinari,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visite,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viaggi,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sopralluoghi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aziendali,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attività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formative extracurricolari,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P.T.O.F.)</w:t>
            </w:r>
          </w:p>
        </w:tc>
      </w:tr>
    </w:tbl>
    <w:p w14:paraId="5B7C6E53" w14:textId="626380AF" w:rsidR="00442CA2" w:rsidRPr="003239FB" w:rsidRDefault="00442CA2">
      <w:pPr>
        <w:rPr>
          <w:b/>
        </w:rPr>
      </w:pPr>
    </w:p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442CA2" w14:paraId="7C4CB2FF" w14:textId="77777777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FA14F47" w14:textId="3D85F6B3" w:rsidR="00442CA2" w:rsidRPr="00B967CB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bookmarkStart w:id="0" w:name="_Hlk116579495"/>
            <w:r w:rsidRPr="00B967C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MODULO </w:t>
            </w:r>
            <w:r w:rsidR="00BE0BAA" w:rsidRPr="00B967C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 1</w:t>
            </w:r>
            <w:r w:rsidRPr="00B967C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: </w:t>
            </w:r>
            <w:r w:rsidR="00217DAA" w:rsidRPr="00B967C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 </w:t>
            </w:r>
            <w:r w:rsidR="003239FB" w:rsidRPr="00B967C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EVOLUZIONE STORICA DELLA MODA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7A6B2A8F" w14:textId="08D6F0D1" w:rsidR="00442CA2" w:rsidRPr="00B967CB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Periodo: </w:t>
            </w:r>
            <w:r w:rsidR="00BE0BAA" w:rsidRPr="00B96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ottobre/</w:t>
            </w:r>
            <w:r w:rsidR="001869D3" w:rsidRPr="00B967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gennaio</w:t>
            </w:r>
          </w:p>
        </w:tc>
      </w:tr>
      <w:bookmarkEnd w:id="0"/>
    </w:tbl>
    <w:p w14:paraId="257BD501" w14:textId="77777777" w:rsidR="00442CA2" w:rsidRDefault="00442CA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14:paraId="1AA73E4A" w14:textId="77777777" w:rsidR="00442CA2" w:rsidRDefault="00442CA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p w14:paraId="1D0D55D5" w14:textId="77777777" w:rsidR="00442CA2" w:rsidRDefault="00442CA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</w:rPr>
      </w:pPr>
    </w:p>
    <w:tbl>
      <w:tblPr>
        <w:tblStyle w:val="a1"/>
        <w:tblW w:w="15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442CA2" w14:paraId="63F7DF90" w14:textId="77777777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3A281A8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2C54C321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4ACE8C33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0E557BE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963FE59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14:paraId="7C216C94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94F5836" w14:textId="77777777" w:rsidR="00442CA2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442CA2" w14:paraId="4C2D8351" w14:textId="77777777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748903F" w14:textId="77777777" w:rsidR="00442CA2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14:paraId="75D2A12B" w14:textId="77777777" w:rsidR="00442CA2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14:paraId="2C7DD81F" w14:textId="77777777" w:rsidR="00442CA2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14:paraId="72D8ED82" w14:textId="77777777" w:rsidR="00442CA2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14:paraId="071C82AD" w14:textId="77777777" w:rsidR="00442CA2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14:paraId="6BCDD06E" w14:textId="77777777" w:rsidR="00442CA2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  <w:p w14:paraId="1B42A5A0" w14:textId="6E2CC69D" w:rsidR="00442CA2" w:rsidRPr="00CF74B6" w:rsidRDefault="002C2091" w:rsidP="00E721A2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3239FB" w:rsidRPr="00CF74B6">
              <w:rPr>
                <w:rFonts w:ascii="Times New Roman" w:hAnsi="Times New Roman" w:cs="Times New Roman"/>
                <w:sz w:val="18"/>
                <w:szCs w:val="18"/>
              </w:rPr>
              <w:t>nalizzare gli sviluppi della storia della moda dal Rinascimento al Romanticismo</w:t>
            </w:r>
          </w:p>
        </w:tc>
        <w:tc>
          <w:tcPr>
            <w:tcW w:w="2977" w:type="dxa"/>
          </w:tcPr>
          <w:p w14:paraId="66D8BC32" w14:textId="77777777" w:rsidR="00442CA2" w:rsidRPr="002C2091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23B8B889" w14:textId="77777777" w:rsidR="00442CA2" w:rsidRPr="00F5365E" w:rsidRDefault="0067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F5365E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A - Livello di apprendimento avanzato</w:t>
            </w:r>
          </w:p>
          <w:p w14:paraId="008C289B" w14:textId="77777777" w:rsidR="00E721A2" w:rsidRPr="002C2091" w:rsidRDefault="00E72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2E7972E4" w14:textId="7487731E" w:rsidR="00DF7F1C" w:rsidRPr="00CF74B6" w:rsidRDefault="00DF7F1C" w:rsidP="00CF7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Decodificare e interpretare un’immagine </w:t>
            </w:r>
            <w:r w:rsidR="001869D3"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di </w:t>
            </w: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moda. </w:t>
            </w:r>
          </w:p>
          <w:p w14:paraId="1BFE64B4" w14:textId="7837A06C" w:rsidR="00442CA2" w:rsidRPr="002C2091" w:rsidRDefault="00442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5F2C465E" w14:textId="02322ABA" w:rsidR="003239FB" w:rsidRPr="00CF74B6" w:rsidRDefault="003239FB" w:rsidP="00CF7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Rapporto tra contesto storico, letteratura, arte, architettura e moda dal XV al XIX secolo</w:t>
            </w:r>
          </w:p>
          <w:p w14:paraId="44D5291F" w14:textId="40947E0F" w:rsidR="00442CA2" w:rsidRPr="00CF74B6" w:rsidRDefault="003239FB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Riattualizzazione di elementi stilistici </w:t>
            </w:r>
          </w:p>
        </w:tc>
        <w:tc>
          <w:tcPr>
            <w:tcW w:w="2835" w:type="dxa"/>
            <w:shd w:val="clear" w:color="auto" w:fill="auto"/>
          </w:tcPr>
          <w:p w14:paraId="37F588C0" w14:textId="55762D3B" w:rsidR="003239FB" w:rsidRPr="00CF74B6" w:rsidRDefault="003239FB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Ricercare, analizzare e interpretare gli stili.</w:t>
            </w:r>
          </w:p>
          <w:p w14:paraId="618C1107" w14:textId="18DBD31A" w:rsidR="003239FB" w:rsidRPr="00CF74B6" w:rsidRDefault="003239FB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Saper relazionare gli stili della moda ad eventi culturali, sociali, artistici</w:t>
            </w:r>
          </w:p>
          <w:p w14:paraId="7D39AC9B" w14:textId="73E788F9" w:rsidR="00442CA2" w:rsidRPr="00CF74B6" w:rsidRDefault="00442CA2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89FA3DB" w14:textId="77777777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Lezione frontale</w:t>
            </w:r>
          </w:p>
          <w:p w14:paraId="0F5DD19E" w14:textId="77777777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Insegnamento individualizzato</w:t>
            </w:r>
          </w:p>
          <w:p w14:paraId="1D3F51B3" w14:textId="77777777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Discussione</w:t>
            </w:r>
          </w:p>
          <w:p w14:paraId="212DF574" w14:textId="77777777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Didattica laboratoriale</w:t>
            </w:r>
          </w:p>
          <w:p w14:paraId="7B2E2A2B" w14:textId="77777777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Cooperative learning</w:t>
            </w:r>
          </w:p>
          <w:p w14:paraId="3514BB51" w14:textId="77777777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E-learning</w:t>
            </w:r>
          </w:p>
          <w:p w14:paraId="7762EA77" w14:textId="77777777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</w:p>
          <w:p w14:paraId="28C9C17B" w14:textId="77777777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Ricerche di settore</w:t>
            </w:r>
          </w:p>
          <w:p w14:paraId="5F105509" w14:textId="77777777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Attività di compresenza</w:t>
            </w:r>
          </w:p>
          <w:p w14:paraId="109B33CE" w14:textId="24DFEC1E" w:rsidR="00BE0BAA" w:rsidRPr="00CF74B6" w:rsidRDefault="00BE0BAA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Utilizzo di </w:t>
            </w:r>
            <w:proofErr w:type="gramStart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figurini </w:t>
            </w:r>
            <w:r w:rsidR="001869D3"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d’immagine</w:t>
            </w:r>
            <w:proofErr w:type="gramEnd"/>
            <w:r w:rsidR="001869D3"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 /schemi</w:t>
            </w: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 preimpostati</w:t>
            </w:r>
          </w:p>
          <w:p w14:paraId="2D1F3124" w14:textId="77777777" w:rsidR="00442CA2" w:rsidRPr="00CF74B6" w:rsidRDefault="00442CA2" w:rsidP="00F9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7A4939C0" w14:textId="77777777" w:rsidR="00F9790B" w:rsidRDefault="00BE0BAA" w:rsidP="00F9790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Verifiche orali. </w:t>
            </w:r>
            <w:r w:rsidR="002C2091"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07B2B05B" w14:textId="47092A8F" w:rsidR="00BE0BAA" w:rsidRPr="00CF74B6" w:rsidRDefault="00BE0BAA" w:rsidP="00F9790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Ripasso quotidiano </w:t>
            </w:r>
            <w:r w:rsidR="002C2091"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degli argomenti</w:t>
            </w:r>
          </w:p>
          <w:p w14:paraId="6D244050" w14:textId="45B28A03" w:rsidR="00BE0BAA" w:rsidRPr="00CF74B6" w:rsidRDefault="00BE0BAA" w:rsidP="00F9790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Test strutturati</w:t>
            </w:r>
            <w:r w:rsidR="00F9790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2C4322D" w14:textId="6D657BAA" w:rsidR="00BE0BAA" w:rsidRPr="00CF74B6" w:rsidRDefault="00BE0BAA" w:rsidP="00F9790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Tavole grafiche</w:t>
            </w:r>
            <w:r w:rsidR="00F9790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BC5BE97" w14:textId="77777777" w:rsidR="00442CA2" w:rsidRPr="00CF74B6" w:rsidRDefault="00442CA2" w:rsidP="00F9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2CA2" w14:paraId="502B350F" w14:textId="77777777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91399D0" w14:textId="77777777" w:rsidR="00442CA2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007CCE" w14:textId="77777777" w:rsidR="00442CA2" w:rsidRPr="00F5365E" w:rsidRDefault="00677C3D" w:rsidP="00F5365E">
            <w:pP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F5365E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B - Livello di apprendimento intermedio</w:t>
            </w:r>
          </w:p>
          <w:p w14:paraId="3DC0C62D" w14:textId="29A5BB79" w:rsidR="00442CA2" w:rsidRPr="002C2091" w:rsidRDefault="00E721A2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Distingue tra </w:t>
            </w:r>
            <w:r w:rsidR="00DF7F1C" w:rsidRPr="00CF74B6">
              <w:rPr>
                <w:rFonts w:ascii="Times New Roman" w:hAnsi="Times New Roman" w:cs="Times New Roman"/>
                <w:sz w:val="18"/>
                <w:szCs w:val="18"/>
              </w:rPr>
              <w:t>capi emblema di periodi storici studiati</w:t>
            </w:r>
          </w:p>
        </w:tc>
        <w:tc>
          <w:tcPr>
            <w:tcW w:w="3118" w:type="dxa"/>
            <w:shd w:val="clear" w:color="auto" w:fill="auto"/>
          </w:tcPr>
          <w:p w14:paraId="75712260" w14:textId="3CB2507D" w:rsidR="003239FB" w:rsidRPr="00CF74B6" w:rsidRDefault="003239FB" w:rsidP="00CF7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Elementi stilistici dei contesti socio-culturali studiati e revival</w:t>
            </w:r>
          </w:p>
          <w:p w14:paraId="6B3E8CB1" w14:textId="77777777" w:rsidR="003239FB" w:rsidRPr="00CF74B6" w:rsidRDefault="003239FB" w:rsidP="00CF7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FD577C" w14:textId="77777777" w:rsidR="003239FB" w:rsidRPr="00CF74B6" w:rsidRDefault="003239FB" w:rsidP="00CF7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257F09" w14:textId="77777777" w:rsidR="00442CA2" w:rsidRPr="00CF74B6" w:rsidRDefault="00442CA2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FF0881A" w14:textId="77777777" w:rsidR="00442CA2" w:rsidRPr="00CF74B6" w:rsidRDefault="00DF7F1C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Seleziona e raccoglie immagini di capi storici per stili omogenei</w:t>
            </w:r>
          </w:p>
          <w:p w14:paraId="0799E8F2" w14:textId="77777777" w:rsidR="00DF7F1C" w:rsidRPr="00CF74B6" w:rsidRDefault="00DF7F1C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874E51" w14:textId="34992EC9" w:rsidR="00DF7F1C" w:rsidRPr="00CF74B6" w:rsidRDefault="00DF7F1C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Associa i principali stili ad eventi </w:t>
            </w:r>
            <w:proofErr w:type="spellStart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storio-sociali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</w:tcPr>
          <w:p w14:paraId="5BD44F4B" w14:textId="77777777" w:rsidR="00442CA2" w:rsidRPr="002C2091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AF2D03A" w14:textId="77777777" w:rsidR="00442CA2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  <w:tr w:rsidR="00442CA2" w14:paraId="0590723D" w14:textId="77777777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49F612F" w14:textId="77777777" w:rsidR="00442CA2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600EA9" w14:textId="75BFF940" w:rsidR="00442CA2" w:rsidRDefault="00677C3D" w:rsidP="00F5365E">
            <w:pP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F5365E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C - Livello di apprendimento base</w:t>
            </w:r>
          </w:p>
          <w:p w14:paraId="60C9FC57" w14:textId="77777777" w:rsidR="00F5365E" w:rsidRPr="00F5365E" w:rsidRDefault="00F5365E" w:rsidP="00F5365E">
            <w:pP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</w:p>
          <w:p w14:paraId="2D1F20EB" w14:textId="01B057EC" w:rsidR="00442CA2" w:rsidRPr="00E8429D" w:rsidRDefault="00E8429D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Associa termini di settore con brevi testi o immagini</w:t>
            </w:r>
            <w:r w:rsidR="00DF7F1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1E3EA1B4" w14:textId="1B15395D" w:rsidR="00442CA2" w:rsidRPr="00CF74B6" w:rsidRDefault="00DF7F1C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Conosce  la terminologia riferita ai capi storici</w:t>
            </w:r>
          </w:p>
        </w:tc>
        <w:tc>
          <w:tcPr>
            <w:tcW w:w="2835" w:type="dxa"/>
            <w:shd w:val="clear" w:color="auto" w:fill="auto"/>
          </w:tcPr>
          <w:p w14:paraId="63CE310F" w14:textId="74D8E4EE" w:rsidR="00BE0BAA" w:rsidRPr="00CF74B6" w:rsidRDefault="00DF7F1C" w:rsidP="00CF7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Selezionare capi in base agli elementi stilistici della storia del costume </w:t>
            </w:r>
          </w:p>
          <w:p w14:paraId="783CEEE7" w14:textId="77777777" w:rsidR="00442CA2" w:rsidRPr="00CF74B6" w:rsidRDefault="00442CA2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4A607AE" w14:textId="77777777" w:rsidR="00442CA2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081907B" w14:textId="77777777" w:rsidR="00442CA2" w:rsidRDefault="00442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" w:eastAsia="Times" w:hAnsi="Times" w:cs="Times"/>
                <w:b/>
                <w:color w:val="000000"/>
                <w:sz w:val="18"/>
                <w:szCs w:val="18"/>
              </w:rPr>
            </w:pPr>
          </w:p>
        </w:tc>
      </w:tr>
    </w:tbl>
    <w:p w14:paraId="40399BD4" w14:textId="5489D959" w:rsidR="002C2091" w:rsidRDefault="002C2091"/>
    <w:p w14:paraId="47640E2A" w14:textId="77777777" w:rsidR="00F9790B" w:rsidRDefault="00F9790B"/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A4038A" w14:paraId="19C51E27" w14:textId="77777777" w:rsidTr="0033430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063E974" w14:textId="2898C6F0" w:rsidR="00A4038A" w:rsidRPr="00F5365E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bookmarkStart w:id="1" w:name="_Hlk116580492"/>
            <w:r w:rsidRPr="00BE0BA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 xml:space="preserve">MODULO  </w:t>
            </w:r>
            <w:r w:rsidR="00217DA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2: </w:t>
            </w:r>
            <w:r w:rsidR="000051D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MOTIVI DECORATIVI E TECNICHE DI RAPPRESENTAZIONE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53FFDCC4" w14:textId="337C2E44" w:rsidR="00A4038A" w:rsidRPr="00F5365E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F5365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Periodo: </w:t>
            </w:r>
            <w:r w:rsidR="001869D3" w:rsidRPr="00F5365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novembre</w:t>
            </w:r>
            <w:r w:rsidRPr="00F5365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/aprile</w:t>
            </w:r>
          </w:p>
        </w:tc>
      </w:tr>
    </w:tbl>
    <w:tbl>
      <w:tblPr>
        <w:tblStyle w:val="a1"/>
        <w:tblW w:w="15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2125"/>
        <w:gridCol w:w="1848"/>
      </w:tblGrid>
      <w:tr w:rsidR="00A4038A" w14:paraId="6EBBA2CF" w14:textId="77777777" w:rsidTr="001869D3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A227491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bookmarkStart w:id="2" w:name="_Hlk116580933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DEB392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89BBA29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494193BB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2125" w:type="dxa"/>
            <w:shd w:val="clear" w:color="auto" w:fill="F3F3F3"/>
            <w:vAlign w:val="center"/>
          </w:tcPr>
          <w:p w14:paraId="73CD48CB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14:paraId="256E881D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848" w:type="dxa"/>
            <w:shd w:val="clear" w:color="auto" w:fill="F3F3F3"/>
            <w:vAlign w:val="center"/>
          </w:tcPr>
          <w:p w14:paraId="1C687776" w14:textId="77777777" w:rsidR="00A4038A" w:rsidRDefault="00A4038A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A4038A" w:rsidRPr="002C2091" w14:paraId="6CCF3A50" w14:textId="77777777" w:rsidTr="001869D3">
        <w:trPr>
          <w:cantSplit/>
          <w:trHeight w:val="3716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F61E133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5909410F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5311CCFE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6CF1FF5E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1ADEA3D9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6A40887B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2EEB7787" w14:textId="32C36943" w:rsidR="000051DF" w:rsidRPr="00CF74B6" w:rsidRDefault="00F9790B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Riconoscere </w:t>
            </w:r>
            <w:r w:rsidR="000051DF" w:rsidRPr="00CF74B6">
              <w:rPr>
                <w:rFonts w:ascii="Times New Roman" w:hAnsi="Times New Roman" w:cs="Times New Roman"/>
                <w:sz w:val="18"/>
                <w:szCs w:val="18"/>
              </w:rPr>
              <w:t>le caratteristiche estetiche dei materiali tessili</w:t>
            </w:r>
          </w:p>
          <w:p w14:paraId="48C0CFEB" w14:textId="46290682" w:rsidR="00A4038A" w:rsidRPr="002C2091" w:rsidRDefault="00A4038A" w:rsidP="002C2091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14:paraId="27F5402A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06AB6447" w14:textId="77777777" w:rsidR="00A4038A" w:rsidRPr="00F5365E" w:rsidRDefault="00A4038A" w:rsidP="00F536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F5365E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A - Livello di apprendimento avanzato</w:t>
            </w:r>
          </w:p>
          <w:p w14:paraId="7832A32C" w14:textId="77777777" w:rsidR="00A4038A" w:rsidRPr="002C2091" w:rsidRDefault="00A4038A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49AAD5B5" w14:textId="72C4D10C" w:rsidR="00A4038A" w:rsidRPr="00CF74B6" w:rsidRDefault="00A45D0D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Seleziona le tecniche grafico-pittoriche più idonee alla rappresentazione del prodotto moda progettato</w:t>
            </w:r>
          </w:p>
          <w:p w14:paraId="39D54B02" w14:textId="77777777" w:rsidR="00D56145" w:rsidRPr="002C2091" w:rsidRDefault="00D56145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6AB65CA" w14:textId="77777777" w:rsidR="00D56145" w:rsidRPr="002C2091" w:rsidRDefault="00D56145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86CDCF6" w14:textId="77777777" w:rsidR="00D56145" w:rsidRPr="002C2091" w:rsidRDefault="00D56145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B6040F6" w14:textId="77777777" w:rsidR="00D56145" w:rsidRPr="002C2091" w:rsidRDefault="00D56145" w:rsidP="002C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1B7BEF0F" w14:textId="77777777" w:rsidR="00A45D0D" w:rsidRPr="00CF74B6" w:rsidRDefault="00A45D0D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La rappresentazione di </w:t>
            </w:r>
            <w:proofErr w:type="spellStart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texture</w:t>
            </w:r>
            <w:proofErr w:type="spellEnd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 e moduli decorativi</w:t>
            </w:r>
          </w:p>
          <w:p w14:paraId="7C8ED129" w14:textId="77777777" w:rsidR="00A45D0D" w:rsidRPr="00CF74B6" w:rsidRDefault="00A45D0D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Il pattern e le regole della composizione </w:t>
            </w:r>
          </w:p>
          <w:p w14:paraId="6D0927F0" w14:textId="7422F88D" w:rsidR="00A4038A" w:rsidRPr="00CF74B6" w:rsidRDefault="00A45D0D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Le tecniche grafico-pittoriche </w:t>
            </w:r>
          </w:p>
          <w:p w14:paraId="134E17E7" w14:textId="77777777" w:rsidR="00A4038A" w:rsidRPr="00CF74B6" w:rsidRDefault="00A4038A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12B0644" w14:textId="6BC8AD79" w:rsidR="00A45D0D" w:rsidRPr="00CF74B6" w:rsidRDefault="00A45D0D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Saper utilizzare il modulo e la griglia per costruire motivi decoratici. </w:t>
            </w:r>
          </w:p>
          <w:p w14:paraId="0A9C285C" w14:textId="77777777" w:rsidR="00A45D0D" w:rsidRPr="00CF74B6" w:rsidRDefault="00A45D0D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C51A1B" w14:textId="73C9AA44" w:rsidR="00A45D0D" w:rsidRPr="00CF74B6" w:rsidRDefault="00A45D0D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Saper rappresentare le caratteristiche estetiche dei materiali tessili</w:t>
            </w:r>
          </w:p>
          <w:p w14:paraId="5B8738A0" w14:textId="77777777" w:rsidR="00A45D0D" w:rsidRPr="00CF74B6" w:rsidRDefault="00A45D0D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88950E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CB26F6" w14:textId="77777777" w:rsidR="00A4038A" w:rsidRPr="00CF74B6" w:rsidRDefault="00A4038A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50A25BEC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Lezione frontale</w:t>
            </w:r>
          </w:p>
          <w:p w14:paraId="7FAD3B2E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Insegnamento individualizzato</w:t>
            </w:r>
          </w:p>
          <w:p w14:paraId="33C45ABC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Discussione</w:t>
            </w:r>
          </w:p>
          <w:p w14:paraId="0ED99E10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Didattica laboratoriale</w:t>
            </w:r>
          </w:p>
          <w:p w14:paraId="4D919564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Cooperative learning</w:t>
            </w:r>
          </w:p>
          <w:p w14:paraId="651D0567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E-learning</w:t>
            </w:r>
          </w:p>
          <w:p w14:paraId="256525B9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</w:p>
          <w:p w14:paraId="3464F3DD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Ricerche di settore</w:t>
            </w:r>
          </w:p>
          <w:p w14:paraId="1FEC2DF8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Attività di compresenza</w:t>
            </w:r>
          </w:p>
          <w:p w14:paraId="42AC3DEA" w14:textId="35FF3FB9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Utilizzo di figurini d’immagine </w:t>
            </w:r>
            <w:r w:rsidR="001869D3"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/ schemi </w:t>
            </w: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preimpostati</w:t>
            </w:r>
          </w:p>
          <w:p w14:paraId="64D00409" w14:textId="77777777" w:rsidR="00A4038A" w:rsidRPr="00CF74B6" w:rsidRDefault="00A4038A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8" w:type="dxa"/>
            <w:vMerge w:val="restart"/>
            <w:shd w:val="clear" w:color="auto" w:fill="auto"/>
          </w:tcPr>
          <w:p w14:paraId="37546546" w14:textId="77777777" w:rsidR="002C2091" w:rsidRPr="00CF74B6" w:rsidRDefault="002C2091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5CCD91" w14:textId="77777777" w:rsid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Verifiche orali.</w:t>
            </w:r>
          </w:p>
          <w:p w14:paraId="6F3F4EFF" w14:textId="4105B77B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 Ripasso quotidiano degli argomenti</w:t>
            </w:r>
          </w:p>
          <w:p w14:paraId="6AC68BA3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Test strutturati</w:t>
            </w:r>
          </w:p>
          <w:p w14:paraId="5DE7E7EC" w14:textId="77777777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Tavole grafiche</w:t>
            </w:r>
          </w:p>
          <w:p w14:paraId="24B91E61" w14:textId="77777777" w:rsidR="00A4038A" w:rsidRPr="00CF74B6" w:rsidRDefault="00A4038A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"/>
      <w:tr w:rsidR="00A4038A" w:rsidRPr="002C2091" w14:paraId="20011084" w14:textId="77777777" w:rsidTr="001869D3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4FD0F6A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B453531" w14:textId="77777777" w:rsidR="00A4038A" w:rsidRPr="00F5365E" w:rsidRDefault="00A4038A" w:rsidP="00F5365E">
            <w:pP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F5365E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B - Livello di apprendimento intermedio</w:t>
            </w:r>
          </w:p>
          <w:p w14:paraId="091670EC" w14:textId="2AEBDD5A" w:rsidR="00A4038A" w:rsidRPr="002C2091" w:rsidRDefault="00A45D0D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Utilizza una tecnica grafico-pittorica in modo autonomo</w:t>
            </w:r>
          </w:p>
        </w:tc>
        <w:tc>
          <w:tcPr>
            <w:tcW w:w="3118" w:type="dxa"/>
            <w:shd w:val="clear" w:color="auto" w:fill="auto"/>
          </w:tcPr>
          <w:p w14:paraId="5F202027" w14:textId="1A95E75E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Conoscere le principali </w:t>
            </w:r>
            <w:r w:rsidR="00A45D0D"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rappresentazioni di pattern e </w:t>
            </w:r>
            <w:proofErr w:type="spellStart"/>
            <w:r w:rsidR="00A45D0D" w:rsidRPr="00CF74B6">
              <w:rPr>
                <w:rFonts w:ascii="Times New Roman" w:hAnsi="Times New Roman" w:cs="Times New Roman"/>
                <w:sz w:val="18"/>
                <w:szCs w:val="18"/>
              </w:rPr>
              <w:t>texture</w:t>
            </w:r>
            <w:proofErr w:type="spellEnd"/>
          </w:p>
          <w:p w14:paraId="6E7E6423" w14:textId="77777777" w:rsidR="00A4038A" w:rsidRPr="00CF74B6" w:rsidRDefault="00A4038A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19C83FC" w14:textId="2814589F" w:rsidR="00A4038A" w:rsidRPr="00CF74B6" w:rsidRDefault="00A4038A" w:rsidP="00CF74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 xml:space="preserve">Ricercare </w:t>
            </w:r>
            <w:r w:rsidR="00A45D0D" w:rsidRPr="00CF74B6">
              <w:rPr>
                <w:rFonts w:ascii="Times New Roman" w:hAnsi="Times New Roman" w:cs="Times New Roman"/>
                <w:sz w:val="18"/>
                <w:szCs w:val="18"/>
              </w:rPr>
              <w:t>pattern ed esempi di rappresentazioni grafico-pittoriche a cui ispirarsi</w:t>
            </w:r>
          </w:p>
        </w:tc>
        <w:tc>
          <w:tcPr>
            <w:tcW w:w="2125" w:type="dxa"/>
            <w:vMerge/>
            <w:shd w:val="clear" w:color="auto" w:fill="auto"/>
          </w:tcPr>
          <w:p w14:paraId="7C8036B5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14:paraId="5DBFBEA1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4038A" w:rsidRPr="002C2091" w14:paraId="3E88BD95" w14:textId="77777777" w:rsidTr="001869D3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3E34C40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  <w:bookmarkStart w:id="3" w:name="_Hlk116581055"/>
            <w:bookmarkEnd w:id="2"/>
          </w:p>
        </w:tc>
        <w:tc>
          <w:tcPr>
            <w:tcW w:w="2977" w:type="dxa"/>
          </w:tcPr>
          <w:p w14:paraId="21F12B36" w14:textId="79FACE37" w:rsidR="00A4038A" w:rsidRDefault="00A4038A" w:rsidP="00F9790B">
            <w:pP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F9790B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C - Livello di apprendimento base</w:t>
            </w:r>
          </w:p>
          <w:p w14:paraId="25C5FA1C" w14:textId="77777777" w:rsidR="00F9790B" w:rsidRPr="00F9790B" w:rsidRDefault="00F9790B" w:rsidP="00F9790B">
            <w:pPr>
              <w:spacing w:after="0" w:line="240" w:lineRule="auto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</w:p>
          <w:p w14:paraId="3C13890A" w14:textId="1F3600BD" w:rsidR="00A4038A" w:rsidRPr="002C2091" w:rsidRDefault="00A45D0D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Utilizza una tecn</w:t>
            </w:r>
            <w:r w:rsidR="00CF74B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ca grafico-pittorica con l’ausilio di moduli preimpostati</w:t>
            </w:r>
            <w:r w:rsidRPr="002C20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547D16FA" w14:textId="03D9D3F3" w:rsidR="00A45D0D" w:rsidRPr="00CF74B6" w:rsidRDefault="00A45D0D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Sceglie in modo opportuno i moduli decorativi da riprodurre</w:t>
            </w:r>
          </w:p>
        </w:tc>
        <w:tc>
          <w:tcPr>
            <w:tcW w:w="2835" w:type="dxa"/>
            <w:shd w:val="clear" w:color="auto" w:fill="auto"/>
          </w:tcPr>
          <w:p w14:paraId="5DE7668F" w14:textId="1F748D9D" w:rsidR="00A4038A" w:rsidRPr="00CF74B6" w:rsidRDefault="00A45D0D" w:rsidP="00CF74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74B6">
              <w:rPr>
                <w:rFonts w:ascii="Times New Roman" w:hAnsi="Times New Roman" w:cs="Times New Roman"/>
                <w:sz w:val="18"/>
                <w:szCs w:val="18"/>
              </w:rPr>
              <w:t>Associa i moduli decorativi ai prodotti moda indicati</w:t>
            </w:r>
          </w:p>
        </w:tc>
        <w:tc>
          <w:tcPr>
            <w:tcW w:w="2125" w:type="dxa"/>
            <w:vMerge/>
            <w:shd w:val="clear" w:color="auto" w:fill="auto"/>
          </w:tcPr>
          <w:p w14:paraId="115671D1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14:paraId="3C5907B0" w14:textId="77777777" w:rsidR="00A4038A" w:rsidRPr="002C2091" w:rsidRDefault="00A4038A" w:rsidP="002C2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  <w:bookmarkEnd w:id="3"/>
    </w:tbl>
    <w:p w14:paraId="6D504603" w14:textId="32EB42F5" w:rsidR="00D56145" w:rsidRDefault="00D56145"/>
    <w:tbl>
      <w:tblPr>
        <w:tblStyle w:val="a0"/>
        <w:tblW w:w="153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3"/>
        <w:gridCol w:w="4513"/>
      </w:tblGrid>
      <w:tr w:rsidR="00D56145" w14:paraId="1111EE88" w14:textId="77777777" w:rsidTr="0033430E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3B9ACEDC" w14:textId="1EA3A4B5" w:rsidR="00D56145" w:rsidRPr="00F5365E" w:rsidRDefault="00D56145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BE0BA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MODULO  </w:t>
            </w:r>
            <w:r w:rsidR="00590C2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3</w:t>
            </w:r>
            <w:r w:rsidRPr="00BE0BA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: </w:t>
            </w:r>
            <w:r w:rsidR="00C35DB8" w:rsidRPr="00F5365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STUDIO DEI PRODOTTI MODA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3CFEABCF" w14:textId="77777777" w:rsidR="00D56145" w:rsidRPr="00F5365E" w:rsidRDefault="00D56145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F5365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Periodo: </w:t>
            </w:r>
            <w:r w:rsidR="00590C26" w:rsidRPr="00F5365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ottobre</w:t>
            </w:r>
            <w:r w:rsidRPr="00F5365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/</w:t>
            </w:r>
            <w:r w:rsidR="00590C26" w:rsidRPr="00F5365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maggio</w:t>
            </w:r>
          </w:p>
        </w:tc>
      </w:tr>
    </w:tbl>
    <w:tbl>
      <w:tblPr>
        <w:tblStyle w:val="a1"/>
        <w:tblW w:w="15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977"/>
        <w:gridCol w:w="3118"/>
        <w:gridCol w:w="2835"/>
        <w:gridCol w:w="1985"/>
        <w:gridCol w:w="1984"/>
        <w:gridCol w:w="6"/>
      </w:tblGrid>
      <w:tr w:rsidR="005633C7" w14:paraId="3DDCAE60" w14:textId="77777777" w:rsidTr="00F9790B">
        <w:trPr>
          <w:cantSplit/>
          <w:trHeight w:val="397"/>
          <w:jc w:val="center"/>
        </w:trPr>
        <w:tc>
          <w:tcPr>
            <w:tcW w:w="2405" w:type="dxa"/>
            <w:shd w:val="clear" w:color="auto" w:fill="F3F3F3"/>
            <w:vAlign w:val="center"/>
          </w:tcPr>
          <w:p w14:paraId="77F89212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608C55C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698827F8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7725539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83C3669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Indicazioni</w:t>
            </w:r>
          </w:p>
          <w:p w14:paraId="690037A7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Metodologiche</w:t>
            </w:r>
          </w:p>
        </w:tc>
        <w:tc>
          <w:tcPr>
            <w:tcW w:w="1990" w:type="dxa"/>
            <w:gridSpan w:val="2"/>
            <w:shd w:val="clear" w:color="auto" w:fill="F3F3F3"/>
            <w:vAlign w:val="center"/>
          </w:tcPr>
          <w:p w14:paraId="4863F5E2" w14:textId="77777777" w:rsidR="005633C7" w:rsidRDefault="005633C7" w:rsidP="00334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Attività e Verifiche</w:t>
            </w:r>
          </w:p>
        </w:tc>
      </w:tr>
      <w:tr w:rsidR="00F9790B" w14:paraId="0BFDD52F" w14:textId="77777777" w:rsidTr="00F9790B">
        <w:trPr>
          <w:cantSplit/>
          <w:trHeight w:val="2873"/>
          <w:jc w:val="center"/>
        </w:trPr>
        <w:tc>
          <w:tcPr>
            <w:tcW w:w="2405" w:type="dxa"/>
            <w:vMerge w:val="restart"/>
            <w:shd w:val="clear" w:color="auto" w:fill="auto"/>
          </w:tcPr>
          <w:p w14:paraId="561A7975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bookmarkStart w:id="4" w:name="_GoBack" w:colFirst="5" w:colLast="5"/>
          </w:p>
          <w:p w14:paraId="3EFF4E4F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636C1213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  <w:p w14:paraId="4949EA93" w14:textId="77777777" w:rsidR="00F9790B" w:rsidRPr="00217DAA" w:rsidRDefault="00F9790B" w:rsidP="00217D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Progettare prodotti e componenti della filiera d’interesse</w:t>
            </w:r>
          </w:p>
          <w:p w14:paraId="0FCB4464" w14:textId="77777777" w:rsidR="00F9790B" w:rsidRPr="00574FC8" w:rsidRDefault="00F9790B" w:rsidP="00574FC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14:paraId="040B6B87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4528BA30" w14:textId="77777777" w:rsidR="00F9790B" w:rsidRPr="00F9790B" w:rsidRDefault="00F9790B" w:rsidP="00F9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F9790B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A - Livello di apprendimento avanzato</w:t>
            </w:r>
          </w:p>
          <w:p w14:paraId="467B9A5B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  <w:p w14:paraId="0EDD6383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E3F52E2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E5B8E14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AB9A53A" w14:textId="752F996D" w:rsidR="00F9790B" w:rsidRPr="00217DAA" w:rsidRDefault="00F9790B" w:rsidP="00217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Idea e progetta prodotti per il tessile /abbigliam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en</w:t>
            </w: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</w:p>
        </w:tc>
        <w:tc>
          <w:tcPr>
            <w:tcW w:w="3118" w:type="dxa"/>
            <w:shd w:val="clear" w:color="auto" w:fill="auto"/>
          </w:tcPr>
          <w:p w14:paraId="66EE5E38" w14:textId="77777777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L’iter progettuale ed il timing di una collezione</w:t>
            </w:r>
          </w:p>
          <w:p w14:paraId="61A1727E" w14:textId="77777777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Le metodologie di rappresentazione del progetto di moda: dagli strumenti tradizionali a quelli innovativi</w:t>
            </w:r>
          </w:p>
          <w:p w14:paraId="09B2380C" w14:textId="77777777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I canali di comunicazione della moda: fiere, sfilate, blog, riviste</w:t>
            </w:r>
          </w:p>
          <w:p w14:paraId="0919ACAF" w14:textId="309F7DD3" w:rsidR="00F9790B" w:rsidRPr="00217DAA" w:rsidRDefault="00F9790B" w:rsidP="00217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Le caratteristich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 del mood-board in base ad un t</w:t>
            </w: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ema stilistico</w:t>
            </w:r>
          </w:p>
        </w:tc>
        <w:tc>
          <w:tcPr>
            <w:tcW w:w="2835" w:type="dxa"/>
            <w:shd w:val="clear" w:color="auto" w:fill="auto"/>
          </w:tcPr>
          <w:p w14:paraId="46EB549B" w14:textId="60A03DD7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 xml:space="preserve">Formulare ipotesi progettuali: dall’idea, al progetto al prototipo </w:t>
            </w:r>
          </w:p>
          <w:p w14:paraId="7869ADDE" w14:textId="78138F5D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Realizzare mood-</w:t>
            </w:r>
            <w:proofErr w:type="spellStart"/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board</w:t>
            </w:r>
            <w:proofErr w:type="spellEnd"/>
            <w:r w:rsidRPr="00217DAA">
              <w:rPr>
                <w:rFonts w:ascii="Times New Roman" w:hAnsi="Times New Roman" w:cs="Times New Roman"/>
                <w:sz w:val="18"/>
                <w:szCs w:val="18"/>
              </w:rPr>
              <w:t xml:space="preserve"> d’ispirazione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9400F3E" w14:textId="77777777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Lezione frontale</w:t>
            </w:r>
          </w:p>
          <w:p w14:paraId="79957F15" w14:textId="77777777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Insegnamento individualizzato</w:t>
            </w:r>
          </w:p>
          <w:p w14:paraId="7739465B" w14:textId="77777777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Discussione</w:t>
            </w:r>
          </w:p>
          <w:p w14:paraId="6B4D0977" w14:textId="77777777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Didattica laboratoriale</w:t>
            </w:r>
          </w:p>
          <w:p w14:paraId="0571168A" w14:textId="77777777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Cooperative learning</w:t>
            </w:r>
          </w:p>
          <w:p w14:paraId="5E7A6CCB" w14:textId="77777777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E-learning</w:t>
            </w:r>
          </w:p>
          <w:p w14:paraId="19AC9E96" w14:textId="77777777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217D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solving</w:t>
            </w:r>
            <w:proofErr w:type="spellEnd"/>
          </w:p>
          <w:p w14:paraId="0E4C971E" w14:textId="77777777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Ricerche di settore</w:t>
            </w:r>
          </w:p>
          <w:p w14:paraId="2B4E1D56" w14:textId="77777777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Attività di compresenza</w:t>
            </w:r>
          </w:p>
          <w:p w14:paraId="113307F7" w14:textId="10C15C9D" w:rsidR="00F9790B" w:rsidRPr="00217DAA" w:rsidRDefault="00F9790B" w:rsidP="00F9790B">
            <w:pPr>
              <w:spacing w:after="0"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Utilizzo di figurini d’immagine /schemi preimpostati</w:t>
            </w:r>
          </w:p>
        </w:tc>
        <w:tc>
          <w:tcPr>
            <w:tcW w:w="1990" w:type="dxa"/>
            <w:gridSpan w:val="2"/>
            <w:vMerge w:val="restart"/>
            <w:shd w:val="clear" w:color="auto" w:fill="auto"/>
          </w:tcPr>
          <w:p w14:paraId="489EB653" w14:textId="0BC5770E" w:rsidR="00F9790B" w:rsidRDefault="00F9790B" w:rsidP="00F9790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 xml:space="preserve">Verifiche orali. </w:t>
            </w:r>
          </w:p>
          <w:p w14:paraId="331297AB" w14:textId="19B4D010" w:rsidR="00F9790B" w:rsidRPr="00217DAA" w:rsidRDefault="00F9790B" w:rsidP="00F9790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Ripasso quotidiano degli argomenti</w:t>
            </w:r>
          </w:p>
          <w:p w14:paraId="6B51496B" w14:textId="77777777" w:rsidR="00F9790B" w:rsidRPr="00217DAA" w:rsidRDefault="00F9790B" w:rsidP="00F9790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Test strutturati</w:t>
            </w:r>
          </w:p>
          <w:p w14:paraId="7F982CDB" w14:textId="6391AD8C" w:rsidR="00F9790B" w:rsidRPr="00217DAA" w:rsidRDefault="00F9790B" w:rsidP="00F9790B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Tavole grafiche</w:t>
            </w:r>
          </w:p>
        </w:tc>
      </w:tr>
      <w:tr w:rsidR="00F9790B" w14:paraId="1C58E744" w14:textId="77777777" w:rsidTr="00F9790B">
        <w:trPr>
          <w:cantSplit/>
          <w:trHeight w:val="1421"/>
          <w:jc w:val="center"/>
        </w:trPr>
        <w:tc>
          <w:tcPr>
            <w:tcW w:w="2405" w:type="dxa"/>
            <w:vMerge/>
            <w:shd w:val="clear" w:color="auto" w:fill="auto"/>
          </w:tcPr>
          <w:p w14:paraId="23E816DC" w14:textId="77777777" w:rsidR="00F9790B" w:rsidRPr="00574FC8" w:rsidRDefault="00F9790B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9C1C4E6" w14:textId="43611D9E" w:rsidR="00F9790B" w:rsidRDefault="00F9790B" w:rsidP="00F9790B">
            <w:pP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F9790B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B - Livello di apprendimento intermedio</w:t>
            </w:r>
          </w:p>
          <w:p w14:paraId="7FBA170D" w14:textId="77777777" w:rsidR="00F9790B" w:rsidRPr="00F9790B" w:rsidRDefault="00F9790B" w:rsidP="00F9790B">
            <w:pP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</w:p>
          <w:p w14:paraId="39AB7044" w14:textId="0CB6FA47" w:rsidR="00F9790B" w:rsidRPr="00574FC8" w:rsidRDefault="00F9790B" w:rsidP="00217DAA">
            <w:pPr>
              <w:spacing w:after="24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Struttura i passaggi di progettazione di una collezione</w:t>
            </w:r>
            <w:r w:rsidRPr="00574F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02EC6566" w14:textId="34D66FD1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Conosce le principali fasi di realizzazione di una collezione</w:t>
            </w:r>
          </w:p>
          <w:p w14:paraId="47D4B81C" w14:textId="7AB2B6A2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Conosce le principali occasioni di promozione dei prodotti moda</w:t>
            </w:r>
          </w:p>
        </w:tc>
        <w:tc>
          <w:tcPr>
            <w:tcW w:w="2835" w:type="dxa"/>
            <w:shd w:val="clear" w:color="auto" w:fill="auto"/>
          </w:tcPr>
          <w:p w14:paraId="46A7D3D4" w14:textId="77777777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 xml:space="preserve">Ricercare </w:t>
            </w:r>
          </w:p>
          <w:p w14:paraId="05AAE860" w14:textId="77777777" w:rsidR="00F9790B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Seleziona prodotti moda in base alle occasioni</w:t>
            </w:r>
          </w:p>
          <w:p w14:paraId="0E4CF273" w14:textId="4040D6FC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Ricerca e interpreta mood-</w:t>
            </w:r>
            <w:proofErr w:type="spellStart"/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board</w:t>
            </w:r>
            <w:proofErr w:type="spellEnd"/>
            <w:r w:rsidRPr="00217DAA">
              <w:rPr>
                <w:rFonts w:ascii="Times New Roman" w:hAnsi="Times New Roman" w:cs="Times New Roman"/>
                <w:sz w:val="18"/>
                <w:szCs w:val="18"/>
              </w:rPr>
              <w:t xml:space="preserve"> d’ispirazione</w:t>
            </w:r>
          </w:p>
        </w:tc>
        <w:tc>
          <w:tcPr>
            <w:tcW w:w="1985" w:type="dxa"/>
            <w:vMerge/>
            <w:shd w:val="clear" w:color="auto" w:fill="auto"/>
          </w:tcPr>
          <w:p w14:paraId="38FDCBFE" w14:textId="77777777" w:rsidR="00F9790B" w:rsidRPr="00574FC8" w:rsidRDefault="00F9790B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gridSpan w:val="2"/>
            <w:vMerge/>
            <w:shd w:val="clear" w:color="auto" w:fill="auto"/>
          </w:tcPr>
          <w:p w14:paraId="7B879B2C" w14:textId="77777777" w:rsidR="00F9790B" w:rsidRPr="00574FC8" w:rsidRDefault="00F9790B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9790B" w14:paraId="1CA77CE7" w14:textId="77777777" w:rsidTr="00217DAA">
        <w:trPr>
          <w:gridAfter w:val="1"/>
          <w:wAfter w:w="6" w:type="dxa"/>
          <w:cantSplit/>
          <w:trHeight w:val="742"/>
          <w:jc w:val="center"/>
        </w:trPr>
        <w:tc>
          <w:tcPr>
            <w:tcW w:w="2405" w:type="dxa"/>
            <w:vMerge/>
          </w:tcPr>
          <w:p w14:paraId="19ACCDFC" w14:textId="77777777" w:rsidR="00F9790B" w:rsidRPr="00574FC8" w:rsidRDefault="00F9790B" w:rsidP="00574FC8">
            <w:pPr>
              <w:jc w:val="right"/>
              <w:rPr>
                <w:rFonts w:ascii="Arial" w:eastAsia="Times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66EB74" w14:textId="77777777" w:rsidR="00F9790B" w:rsidRPr="00F9790B" w:rsidRDefault="00F9790B" w:rsidP="00F97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</w:pPr>
            <w:r w:rsidRPr="00F9790B">
              <w:rPr>
                <w:rFonts w:ascii="Times New Roman" w:eastAsia="Times" w:hAnsi="Times New Roman" w:cs="Times New Roman"/>
                <w:b/>
                <w:color w:val="000000"/>
                <w:sz w:val="18"/>
                <w:szCs w:val="18"/>
              </w:rPr>
              <w:t>C - Livello di apprendimento base</w:t>
            </w:r>
          </w:p>
          <w:p w14:paraId="28638FBE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E8E3442" w14:textId="309A48EF" w:rsidR="00F9790B" w:rsidRPr="00574FC8" w:rsidRDefault="00F9790B" w:rsidP="00217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Rappresenta semplici immagini di prodotti moda</w:t>
            </w:r>
            <w:r w:rsidRPr="00574F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2FD57AF6" w14:textId="3722B8DC" w:rsidR="00F9790B" w:rsidRPr="00217DAA" w:rsidRDefault="00F9790B" w:rsidP="00217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Conosce</w:t>
            </w: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 xml:space="preserve"> la terminologia riferita</w:t>
            </w:r>
          </w:p>
          <w:p w14:paraId="00777F5A" w14:textId="3564F590" w:rsidR="00F9790B" w:rsidRPr="00217DAA" w:rsidRDefault="00F9790B" w:rsidP="00217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alla progettazione di un</w:t>
            </w: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collezione</w:t>
            </w:r>
          </w:p>
        </w:tc>
        <w:tc>
          <w:tcPr>
            <w:tcW w:w="2835" w:type="dxa"/>
            <w:shd w:val="clear" w:color="auto" w:fill="auto"/>
          </w:tcPr>
          <w:p w14:paraId="2FA2A145" w14:textId="62F9DB03" w:rsidR="00F9790B" w:rsidRPr="00217DAA" w:rsidRDefault="00F9790B" w:rsidP="00217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7DAA">
              <w:rPr>
                <w:rFonts w:ascii="Times New Roman" w:hAnsi="Times New Roman" w:cs="Times New Roman"/>
                <w:sz w:val="18"/>
                <w:szCs w:val="18"/>
              </w:rPr>
              <w:t>Sceglie tra il materiale fornito per realizzare mood-board d’ispirazione</w:t>
            </w:r>
          </w:p>
          <w:p w14:paraId="0D119AE9" w14:textId="77777777" w:rsidR="00F9790B" w:rsidRPr="00574FC8" w:rsidRDefault="00F9790B" w:rsidP="00574F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0" w:line="240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77091BA" w14:textId="77777777" w:rsidR="00F9790B" w:rsidRPr="00574FC8" w:rsidRDefault="00F9790B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4939427" w14:textId="77777777" w:rsidR="00F9790B" w:rsidRPr="00574FC8" w:rsidRDefault="00F9790B" w:rsidP="00574F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Arial" w:eastAsia="Times" w:hAnsi="Arial" w:cs="Arial"/>
                <w:b/>
                <w:color w:val="000000"/>
                <w:sz w:val="20"/>
                <w:szCs w:val="20"/>
              </w:rPr>
            </w:pPr>
          </w:p>
        </w:tc>
      </w:tr>
      <w:bookmarkEnd w:id="4"/>
    </w:tbl>
    <w:p w14:paraId="606F7080" w14:textId="77777777" w:rsidR="00D56145" w:rsidRDefault="00D56145" w:rsidP="00217DAA"/>
    <w:sectPr w:rsidR="00D561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DE971" w14:textId="77777777" w:rsidR="00825A10" w:rsidRDefault="00825A10">
      <w:pPr>
        <w:spacing w:after="0" w:line="240" w:lineRule="auto"/>
      </w:pPr>
      <w:r>
        <w:separator/>
      </w:r>
    </w:p>
  </w:endnote>
  <w:endnote w:type="continuationSeparator" w:id="0">
    <w:p w14:paraId="2DE5D5B4" w14:textId="77777777" w:rsidR="00825A10" w:rsidRDefault="0082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91B26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9395D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6990E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65238" w14:textId="77777777" w:rsidR="00825A10" w:rsidRDefault="00825A10">
      <w:pPr>
        <w:spacing w:after="0" w:line="240" w:lineRule="auto"/>
      </w:pPr>
      <w:r>
        <w:separator/>
      </w:r>
    </w:p>
  </w:footnote>
  <w:footnote w:type="continuationSeparator" w:id="0">
    <w:p w14:paraId="6BAE7B1E" w14:textId="77777777" w:rsidR="00825A10" w:rsidRDefault="0082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E6DA6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B04B1" w14:textId="77777777" w:rsidR="00442CA2" w:rsidRDefault="00442CA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11117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442CA2" w14:paraId="593600CA" w14:textId="77777777">
      <w:trPr>
        <w:jc w:val="center"/>
      </w:trPr>
      <w:tc>
        <w:tcPr>
          <w:tcW w:w="23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4BFF603" w14:textId="77777777" w:rsidR="00442CA2" w:rsidRDefault="00677C3D">
          <w:pPr>
            <w:jc w:val="center"/>
            <w:rPr>
              <w:rFonts w:ascii="Arial" w:eastAsia="Arial" w:hAnsi="Arial" w:cs="Arial"/>
              <w:b/>
              <w:color w:val="0000FF"/>
              <w:sz w:val="20"/>
              <w:szCs w:val="20"/>
            </w:rPr>
          </w:pPr>
          <w:r>
            <w:rPr>
              <w:i/>
              <w:noProof/>
            </w:rPr>
            <w:drawing>
              <wp:inline distT="0" distB="0" distL="0" distR="0" wp14:anchorId="372CA0C3" wp14:editId="46201B73">
                <wp:extent cx="876300" cy="617220"/>
                <wp:effectExtent l="0" t="0" r="0" b="0"/>
                <wp:docPr id="1" name="image2.png" descr="logo_piccolo_de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_piccolo_de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34D805F" w14:textId="77777777" w:rsidR="00442CA2" w:rsidRDefault="00677C3D">
          <w:pPr>
            <w:pStyle w:val="Titolo1"/>
            <w:spacing w:before="60" w:after="60"/>
            <w:ind w:left="-258"/>
            <w:rPr>
              <w:rFonts w:ascii="Tahoma" w:eastAsia="Tahoma" w:hAnsi="Tahoma" w:cs="Tahoma"/>
              <w:i w:val="0"/>
              <w:smallCaps/>
              <w:color w:val="00008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58C9F6F9" wp14:editId="57149362">
                <wp:extent cx="708660" cy="70866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vAlign w:val="center"/>
        </w:tcPr>
        <w:p w14:paraId="063D392B" w14:textId="77777777" w:rsidR="00CF74B6" w:rsidRPr="00CF5B6B" w:rsidRDefault="00CF74B6" w:rsidP="00CF74B6">
          <w:pPr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</w:pPr>
          <w:r w:rsidRPr="00CF5B6B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DOCUMENTO DI PROGRAMMAZIONE</w:t>
          </w:r>
        </w:p>
        <w:p w14:paraId="66A45A08" w14:textId="7B1A379F" w:rsidR="00CF74B6" w:rsidRDefault="00CF74B6" w:rsidP="00CF74B6">
          <w:pPr>
            <w:jc w:val="center"/>
            <w:rPr>
              <w:rFonts w:ascii="Tahoma-Bold" w:hAnsi="Tahoma-Bold" w:cs="Tahoma-Bold"/>
              <w:b/>
              <w:bCs/>
              <w:color w:val="000081"/>
              <w:sz w:val="28"/>
              <w:szCs w:val="28"/>
            </w:rPr>
          </w:pPr>
          <w:r w:rsidRPr="00CF5B6B">
            <w:rPr>
              <w:rFonts w:ascii="Tahoma-Bold" w:hAnsi="Tahoma-Bold" w:cs="Tahoma-Bold"/>
              <w:b/>
              <w:bCs/>
              <w:color w:val="000081"/>
              <w:sz w:val="24"/>
              <w:szCs w:val="24"/>
            </w:rPr>
            <w:t>DIDATTICA DIPARTIMENTALE</w:t>
          </w:r>
        </w:p>
        <w:p w14:paraId="1A6B6156" w14:textId="76A7F2FE" w:rsidR="00CF74B6" w:rsidRPr="005723FE" w:rsidRDefault="00CF74B6" w:rsidP="00CF74B6">
          <w:pPr>
            <w:framePr w:hSpace="141" w:wrap="around" w:hAnchor="margin" w:xAlign="center" w:y="-1710"/>
            <w:adjustRightInd w:val="0"/>
            <w:jc w:val="center"/>
            <w:rPr>
              <w:rFonts w:ascii="Tahoma-Bold" w:hAnsi="Tahoma-Bold" w:cs="Tahoma-Bold"/>
              <w:b/>
              <w:bCs/>
              <w:color w:val="000081"/>
            </w:rPr>
          </w:pPr>
          <w:r w:rsidRPr="005723FE">
            <w:rPr>
              <w:rFonts w:ascii="Tahoma-Bold" w:hAnsi="Tahoma-Bold" w:cs="Tahoma-Bold"/>
              <w:b/>
              <w:bCs/>
              <w:color w:val="000081"/>
            </w:rPr>
            <w:t>Materia: Ideazione, Progettazione E Industrializzazione Del Prodotto Moda</w:t>
          </w:r>
        </w:p>
        <w:p w14:paraId="6D138F26" w14:textId="04E4D6FB" w:rsidR="00442CA2" w:rsidRDefault="00CF74B6" w:rsidP="00CF74B6">
          <w:pPr>
            <w:jc w:val="center"/>
            <w:rPr>
              <w:b/>
            </w:rPr>
          </w:pPr>
          <w:r w:rsidRPr="005723FE">
            <w:rPr>
              <w:rFonts w:ascii="Tahoma-Bold" w:hAnsi="Tahoma-Bold" w:cs="Tahoma-Bold"/>
              <w:b/>
              <w:bCs/>
              <w:color w:val="000081"/>
            </w:rPr>
            <w:t xml:space="preserve">Classe: </w:t>
          </w:r>
          <w:r>
            <w:rPr>
              <w:rFonts w:ascii="Tahoma-Bold" w:hAnsi="Tahoma-Bold" w:cs="Tahoma-Bold"/>
              <w:b/>
              <w:bCs/>
              <w:color w:val="000081"/>
            </w:rPr>
            <w:t>Quarta</w:t>
          </w:r>
        </w:p>
      </w:tc>
      <w:tc>
        <w:tcPr>
          <w:tcW w:w="189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267A349" w14:textId="77777777" w:rsidR="00442CA2" w:rsidRDefault="00677C3D">
          <w:pPr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 xml:space="preserve">I.I.S. “GALILEI-DI PALO” </w:t>
          </w:r>
        </w:p>
        <w:p w14:paraId="7CEFF25F" w14:textId="77777777" w:rsidR="00442CA2" w:rsidRDefault="00677C3D">
          <w:pPr>
            <w:jc w:val="center"/>
            <w:rPr>
              <w:rFonts w:ascii="Tahoma" w:eastAsia="Tahoma" w:hAnsi="Tahoma" w:cs="Tahoma"/>
              <w:sz w:val="20"/>
              <w:szCs w:val="20"/>
            </w:rPr>
          </w:pPr>
          <w:r>
            <w:rPr>
              <w:rFonts w:ascii="Tahoma" w:eastAsia="Tahoma" w:hAnsi="Tahoma" w:cs="Tahoma"/>
              <w:sz w:val="20"/>
              <w:szCs w:val="20"/>
            </w:rPr>
            <w:t>Salerno</w:t>
          </w:r>
        </w:p>
        <w:p w14:paraId="1C3211F6" w14:textId="77777777" w:rsidR="00442CA2" w:rsidRDefault="00442CA2">
          <w:pPr>
            <w:jc w:val="center"/>
            <w:rPr>
              <w:rFonts w:ascii="Tahoma" w:eastAsia="Tahoma" w:hAnsi="Tahoma" w:cs="Tahoma"/>
              <w:sz w:val="20"/>
              <w:szCs w:val="20"/>
            </w:rPr>
          </w:pPr>
        </w:p>
        <w:p w14:paraId="47E7D020" w14:textId="77777777" w:rsidR="00442CA2" w:rsidRDefault="00677C3D">
          <w:pPr>
            <w:jc w:val="center"/>
            <w:rPr>
              <w:rFonts w:ascii="Tahoma" w:eastAsia="Tahoma" w:hAnsi="Tahoma" w:cs="Tahoma"/>
              <w:sz w:val="16"/>
              <w:szCs w:val="16"/>
            </w:rPr>
          </w:pPr>
          <w:proofErr w:type="spellStart"/>
          <w:r>
            <w:rPr>
              <w:rFonts w:ascii="Tahoma" w:eastAsia="Tahoma" w:hAnsi="Tahoma" w:cs="Tahoma"/>
              <w:sz w:val="16"/>
              <w:szCs w:val="16"/>
            </w:rPr>
            <w:t>Mod</w:t>
          </w:r>
          <w:proofErr w:type="spellEnd"/>
          <w:r>
            <w:rPr>
              <w:rFonts w:ascii="Tahoma" w:eastAsia="Tahoma" w:hAnsi="Tahoma" w:cs="Tahoma"/>
              <w:sz w:val="16"/>
              <w:szCs w:val="16"/>
            </w:rPr>
            <w:t>. IGG750/1b</w:t>
          </w:r>
        </w:p>
        <w:p w14:paraId="23283996" w14:textId="77777777" w:rsidR="00442CA2" w:rsidRDefault="00677C3D">
          <w:pPr>
            <w:jc w:val="center"/>
            <w:rPr>
              <w:rFonts w:ascii="Tahoma" w:eastAsia="Tahoma" w:hAnsi="Tahoma" w:cs="Tahoma"/>
              <w:sz w:val="16"/>
              <w:szCs w:val="16"/>
            </w:rPr>
          </w:pPr>
          <w:r>
            <w:rPr>
              <w:rFonts w:ascii="Tahoma" w:eastAsia="Tahoma" w:hAnsi="Tahoma" w:cs="Tahoma"/>
              <w:sz w:val="16"/>
              <w:szCs w:val="16"/>
            </w:rPr>
            <w:t>Ed.03</w:t>
          </w:r>
        </w:p>
      </w:tc>
    </w:tr>
  </w:tbl>
  <w:p w14:paraId="07C9224C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E6755" w14:textId="77777777" w:rsidR="00442CA2" w:rsidRDefault="00442C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6026"/>
    <w:multiLevelType w:val="multilevel"/>
    <w:tmpl w:val="A22CFF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307E2192"/>
    <w:multiLevelType w:val="hybridMultilevel"/>
    <w:tmpl w:val="49DA8EA2"/>
    <w:lvl w:ilvl="0" w:tplc="2A50B89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478C5"/>
    <w:multiLevelType w:val="hybridMultilevel"/>
    <w:tmpl w:val="CDCC9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E3A9C"/>
    <w:multiLevelType w:val="multilevel"/>
    <w:tmpl w:val="814EF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9A04D9"/>
    <w:multiLevelType w:val="hybridMultilevel"/>
    <w:tmpl w:val="3DEC0F46"/>
    <w:lvl w:ilvl="0" w:tplc="49DE4222">
      <w:numFmt w:val="bullet"/>
      <w:lvlText w:val=""/>
      <w:lvlJc w:val="left"/>
      <w:pPr>
        <w:ind w:left="791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872E6C5A">
      <w:numFmt w:val="bullet"/>
      <w:lvlText w:val="•"/>
      <w:lvlJc w:val="left"/>
      <w:pPr>
        <w:ind w:left="2243" w:hanging="360"/>
      </w:pPr>
      <w:rPr>
        <w:rFonts w:hint="default"/>
        <w:lang w:val="it-IT" w:eastAsia="en-US" w:bidi="ar-SA"/>
      </w:rPr>
    </w:lvl>
    <w:lvl w:ilvl="2" w:tplc="45D69D5C">
      <w:numFmt w:val="bullet"/>
      <w:lvlText w:val="•"/>
      <w:lvlJc w:val="left"/>
      <w:pPr>
        <w:ind w:left="3686" w:hanging="360"/>
      </w:pPr>
      <w:rPr>
        <w:rFonts w:hint="default"/>
        <w:lang w:val="it-IT" w:eastAsia="en-US" w:bidi="ar-SA"/>
      </w:rPr>
    </w:lvl>
    <w:lvl w:ilvl="3" w:tplc="39107A7E">
      <w:numFmt w:val="bullet"/>
      <w:lvlText w:val="•"/>
      <w:lvlJc w:val="left"/>
      <w:pPr>
        <w:ind w:left="5130" w:hanging="360"/>
      </w:pPr>
      <w:rPr>
        <w:rFonts w:hint="default"/>
        <w:lang w:val="it-IT" w:eastAsia="en-US" w:bidi="ar-SA"/>
      </w:rPr>
    </w:lvl>
    <w:lvl w:ilvl="4" w:tplc="9F146538">
      <w:numFmt w:val="bullet"/>
      <w:lvlText w:val="•"/>
      <w:lvlJc w:val="left"/>
      <w:pPr>
        <w:ind w:left="6573" w:hanging="360"/>
      </w:pPr>
      <w:rPr>
        <w:rFonts w:hint="default"/>
        <w:lang w:val="it-IT" w:eastAsia="en-US" w:bidi="ar-SA"/>
      </w:rPr>
    </w:lvl>
    <w:lvl w:ilvl="5" w:tplc="72A6C860">
      <w:numFmt w:val="bullet"/>
      <w:lvlText w:val="•"/>
      <w:lvlJc w:val="left"/>
      <w:pPr>
        <w:ind w:left="8017" w:hanging="360"/>
      </w:pPr>
      <w:rPr>
        <w:rFonts w:hint="default"/>
        <w:lang w:val="it-IT" w:eastAsia="en-US" w:bidi="ar-SA"/>
      </w:rPr>
    </w:lvl>
    <w:lvl w:ilvl="6" w:tplc="9364F0E2">
      <w:numFmt w:val="bullet"/>
      <w:lvlText w:val="•"/>
      <w:lvlJc w:val="left"/>
      <w:pPr>
        <w:ind w:left="9460" w:hanging="360"/>
      </w:pPr>
      <w:rPr>
        <w:rFonts w:hint="default"/>
        <w:lang w:val="it-IT" w:eastAsia="en-US" w:bidi="ar-SA"/>
      </w:rPr>
    </w:lvl>
    <w:lvl w:ilvl="7" w:tplc="909AEEA0">
      <w:numFmt w:val="bullet"/>
      <w:lvlText w:val="•"/>
      <w:lvlJc w:val="left"/>
      <w:pPr>
        <w:ind w:left="10903" w:hanging="360"/>
      </w:pPr>
      <w:rPr>
        <w:rFonts w:hint="default"/>
        <w:lang w:val="it-IT" w:eastAsia="en-US" w:bidi="ar-SA"/>
      </w:rPr>
    </w:lvl>
    <w:lvl w:ilvl="8" w:tplc="326EF5A6">
      <w:numFmt w:val="bullet"/>
      <w:lvlText w:val="•"/>
      <w:lvlJc w:val="left"/>
      <w:pPr>
        <w:ind w:left="12347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CA2"/>
    <w:rsid w:val="000051DF"/>
    <w:rsid w:val="00037111"/>
    <w:rsid w:val="000727C4"/>
    <w:rsid w:val="000F5C12"/>
    <w:rsid w:val="0015422F"/>
    <w:rsid w:val="001869D3"/>
    <w:rsid w:val="001A0FAD"/>
    <w:rsid w:val="00217DAA"/>
    <w:rsid w:val="002C2091"/>
    <w:rsid w:val="003239FB"/>
    <w:rsid w:val="00442CA2"/>
    <w:rsid w:val="005633C7"/>
    <w:rsid w:val="00574FC8"/>
    <w:rsid w:val="00590C26"/>
    <w:rsid w:val="00677C3D"/>
    <w:rsid w:val="00705DBA"/>
    <w:rsid w:val="00825A10"/>
    <w:rsid w:val="00910C42"/>
    <w:rsid w:val="00946445"/>
    <w:rsid w:val="009576C9"/>
    <w:rsid w:val="009B3265"/>
    <w:rsid w:val="00A00DBE"/>
    <w:rsid w:val="00A4038A"/>
    <w:rsid w:val="00A45D0D"/>
    <w:rsid w:val="00AB7BF7"/>
    <w:rsid w:val="00B967CB"/>
    <w:rsid w:val="00BD2691"/>
    <w:rsid w:val="00BE0BAA"/>
    <w:rsid w:val="00C35DB8"/>
    <w:rsid w:val="00CF74B6"/>
    <w:rsid w:val="00D01F6A"/>
    <w:rsid w:val="00D56145"/>
    <w:rsid w:val="00D72BD5"/>
    <w:rsid w:val="00DF7F1C"/>
    <w:rsid w:val="00E60237"/>
    <w:rsid w:val="00E721A2"/>
    <w:rsid w:val="00E8429D"/>
    <w:rsid w:val="00F5365E"/>
    <w:rsid w:val="00F9790B"/>
    <w:rsid w:val="00FF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FCE45D"/>
  <w15:docId w15:val="{0A68EE54-F950-4D6D-B9BF-7286833F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1"/>
    <w:qFormat/>
    <w:rsid w:val="00D72BD5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946445"/>
    <w:pPr>
      <w:widowControl w:val="0"/>
      <w:autoSpaceDE w:val="0"/>
      <w:autoSpaceDN w:val="0"/>
      <w:spacing w:after="0" w:line="240" w:lineRule="auto"/>
    </w:pPr>
    <w:rPr>
      <w:b/>
      <w:bCs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46445"/>
    <w:rPr>
      <w:b/>
      <w:bCs/>
      <w:lang w:eastAsia="en-US"/>
    </w:rPr>
  </w:style>
  <w:style w:type="paragraph" w:customStyle="1" w:styleId="TableParagraph">
    <w:name w:val="Table Paragraph"/>
    <w:basedOn w:val="Normale"/>
    <w:uiPriority w:val="1"/>
    <w:qFormat/>
    <w:rsid w:val="00CF74B6"/>
    <w:pPr>
      <w:widowControl w:val="0"/>
      <w:autoSpaceDE w:val="0"/>
      <w:autoSpaceDN w:val="0"/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Windows</cp:lastModifiedBy>
  <cp:revision>22</cp:revision>
  <cp:lastPrinted>2022-10-13T17:30:00Z</cp:lastPrinted>
  <dcterms:created xsi:type="dcterms:W3CDTF">2022-10-13T13:56:00Z</dcterms:created>
  <dcterms:modified xsi:type="dcterms:W3CDTF">2022-10-15T13:19:00Z</dcterms:modified>
</cp:coreProperties>
</file>