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202CA7" w:rsidRPr="005829CC" w14:paraId="6175B907" w14:textId="77777777" w:rsidTr="00202CA7">
        <w:trPr>
          <w:trHeight w:val="31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AEA28" w14:textId="7C4ADFC2" w:rsidR="00202CA7" w:rsidRPr="0009352A" w:rsidRDefault="00202CA7" w:rsidP="00743530">
            <w:pPr>
              <w:jc w:val="both"/>
              <w:rPr>
                <w:rFonts w:ascii="Tahoma" w:eastAsia="Times New Roman" w:hAnsi="Tahoma" w:cs="Tahoma"/>
                <w:lang w:eastAsia="it-IT"/>
              </w:rPr>
            </w:pPr>
            <w:r w:rsidRPr="0009352A"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lang w:eastAsia="it-IT"/>
              </w:rPr>
              <w:t>Premessa:</w:t>
            </w:r>
            <w:r w:rsidR="004636C3" w:rsidRPr="0009352A"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lang w:eastAsia="it-IT"/>
              </w:rPr>
              <w:t xml:space="preserve"> </w:t>
            </w:r>
          </w:p>
        </w:tc>
      </w:tr>
      <w:tr w:rsidR="00202CA7" w:rsidRPr="005829CC" w14:paraId="29BEBFF6" w14:textId="77777777" w:rsidTr="00735753">
        <w:trPr>
          <w:trHeight w:val="7038"/>
          <w:jc w:val="center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BB574" w14:textId="38A741BF" w:rsidR="0009352A" w:rsidRPr="0009352A" w:rsidRDefault="0009352A" w:rsidP="0009352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La disciplina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“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Scienze e tecnologie applicate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”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contribuisce all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’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acquisizione delle competenze di f</w:t>
            </w:r>
            <w:r>
              <w:rPr>
                <w:rFonts w:ascii="Times New Roman" w:eastAsia="Calibri" w:hAnsi="Calibri" w:cs="Calibri"/>
                <w:sz w:val="20"/>
                <w:szCs w:val="22"/>
              </w:rPr>
              <w:t xml:space="preserve">iliera degli indirizzi attivati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nell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’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istituzione scolastica</w:t>
            </w:r>
            <w:r>
              <w:rPr>
                <w:rFonts w:ascii="Times New Roman" w:eastAsia="Calibri" w:hAnsi="Calibri" w:cs="Calibri"/>
                <w:sz w:val="20"/>
                <w:szCs w:val="22"/>
              </w:rPr>
              <w:t xml:space="preserve">.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Essa concorre, con le altre discipline di indirizzo, a sviluppare e completare le attivit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di orientam</w:t>
            </w:r>
            <w:r>
              <w:rPr>
                <w:rFonts w:ascii="Times New Roman" w:eastAsia="Calibri" w:hAnsi="Calibri" w:cs="Calibri"/>
                <w:sz w:val="20"/>
                <w:szCs w:val="22"/>
              </w:rPr>
              <w:t xml:space="preserve">ento portando gli studenti alla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consapevolezza delle caratteristiche dei percorsi formativi del settore tecnologico e della definitiva scelta dell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’</w:t>
            </w:r>
            <w:r>
              <w:rPr>
                <w:rFonts w:ascii="Times New Roman" w:eastAsia="Calibri" w:hAnsi="Calibri" w:cs="Calibri"/>
                <w:sz w:val="20"/>
                <w:szCs w:val="22"/>
              </w:rPr>
              <w:t xml:space="preserve">indirizzo di studio e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nel contempo di contr</w:t>
            </w:r>
            <w:r>
              <w:rPr>
                <w:rFonts w:ascii="Times New Roman" w:eastAsia="Calibri" w:hAnsi="Calibri" w:cs="Calibri"/>
                <w:sz w:val="20"/>
                <w:szCs w:val="22"/>
              </w:rPr>
              <w:t>ibuire alla formazione tecnico-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scientifica in stretta collaborazione con</w:t>
            </w:r>
            <w:r>
              <w:rPr>
                <w:rFonts w:ascii="Times New Roman" w:eastAsia="Calibri" w:hAnsi="Calibri" w:cs="Calibri"/>
                <w:sz w:val="20"/>
                <w:szCs w:val="22"/>
              </w:rPr>
              <w:t xml:space="preserve"> le altre discipline del biennio.</w:t>
            </w:r>
            <w:r>
              <w:rPr>
                <w:rFonts w:ascii="Helvetica-Narrow-Oblique" w:hAnsi="Helvetica-Narrow-Oblique" w:cs="Helvetica-Narrow-Oblique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Calibri" w:cs="Calibri"/>
                <w:sz w:val="20"/>
                <w:szCs w:val="22"/>
              </w:rPr>
              <w:t>C</w:t>
            </w:r>
            <w:r w:rsidR="00202CA7"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oncorre a far conseguire al termine del percorso quinquennale i seguenti risultati di apprendimento relativi al profilo educativo, culturale e professionale dello studente (PECUP): </w:t>
            </w:r>
          </w:p>
          <w:p w14:paraId="72C31F6E" w14:textId="77777777" w:rsidR="0009352A" w:rsidRPr="0009352A" w:rsidRDefault="0009352A" w:rsidP="0009352A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utilizzare le reti e gli strumenti informatici nelle attivit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di studio, ricerca e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approfondimento disciplinare;</w:t>
            </w:r>
          </w:p>
          <w:p w14:paraId="05F13633" w14:textId="77777777" w:rsidR="0009352A" w:rsidRPr="0009352A" w:rsidRDefault="0009352A" w:rsidP="0009352A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padroneggiare l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’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uso di strumenti tecnologici con particolare attenzione al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la sicurezza nei luoghi di vita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e di lavoro, alla tutela della persona, dell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’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ambiente e del territorio; utilizzare, in contesti di ricerca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applicata, procedure e tecniche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per trovare soluzioni innovative e migliorative, in relazione ai campi di propria competenza; </w:t>
            </w:r>
          </w:p>
          <w:p w14:paraId="22DA61C3" w14:textId="77777777" w:rsidR="0009352A" w:rsidRPr="0009352A" w:rsidRDefault="0009352A" w:rsidP="0009352A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utilizzare gli strument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i culturali e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metodologici acquisiti per porsi con atteggiamento razionale, critico e responsabile di fronte alla realt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, ai suoi fenomeni e ai suoi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problemi, anche ai fini dell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’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apprendimento permanente; </w:t>
            </w:r>
          </w:p>
          <w:p w14:paraId="4ED86811" w14:textId="5C7A013E" w:rsidR="0009352A" w:rsidRPr="0009352A" w:rsidRDefault="0009352A" w:rsidP="0009352A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collocare le scoperte scientifiche e le innovazioni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tecnologiche in una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dimensione storico-culturale ed etica, nella consapevolezza della storicit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dei </w:t>
            </w:r>
            <w:proofErr w:type="spellStart"/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saperi</w:t>
            </w:r>
            <w:proofErr w:type="spellEnd"/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.</w:t>
            </w:r>
            <w:r w:rsidR="00F521EE"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                      </w:t>
            </w:r>
          </w:p>
          <w:p w14:paraId="19C64F2F" w14:textId="77777777" w:rsidR="0009352A" w:rsidRDefault="0009352A" w:rsidP="0009352A">
            <w:pPr>
              <w:pStyle w:val="TableParagraph"/>
              <w:spacing w:before="4" w:line="259" w:lineRule="auto"/>
              <w:ind w:left="71" w:right="66"/>
              <w:jc w:val="both"/>
              <w:rPr>
                <w:rFonts w:eastAsia="Calibri" w:hAnsi="Calibri" w:cs="Calibri"/>
                <w:sz w:val="20"/>
              </w:rPr>
            </w:pPr>
          </w:p>
          <w:p w14:paraId="7510131E" w14:textId="55D9C1AB" w:rsidR="00202CA7" w:rsidRDefault="00202CA7" w:rsidP="0009352A">
            <w:pPr>
              <w:pStyle w:val="TableParagraph"/>
              <w:spacing w:before="4" w:line="259" w:lineRule="auto"/>
              <w:ind w:left="0" w:right="66"/>
              <w:jc w:val="both"/>
              <w:rPr>
                <w:rFonts w:eastAsia="Calibri" w:hAnsi="Calibri" w:cs="Calibri"/>
                <w:sz w:val="20"/>
              </w:rPr>
            </w:pPr>
            <w:r w:rsidRPr="0009352A">
              <w:rPr>
                <w:rFonts w:eastAsia="Calibri" w:hAnsi="Calibri" w:cs="Calibri"/>
                <w:sz w:val="20"/>
              </w:rPr>
              <w:t>COMPETENZE DISCIPLINARI</w:t>
            </w:r>
            <w:r w:rsidR="0009352A">
              <w:rPr>
                <w:rFonts w:eastAsia="Calibri" w:hAnsi="Calibri" w:cs="Calibri"/>
                <w:sz w:val="20"/>
              </w:rPr>
              <w:t xml:space="preserve"> </w:t>
            </w:r>
            <w:r w:rsidR="0009352A" w:rsidRPr="0009352A">
              <w:rPr>
                <w:rFonts w:eastAsia="Calibri" w:hAnsi="Calibri" w:cs="Calibri"/>
                <w:sz w:val="20"/>
              </w:rPr>
              <w:t>attese a conclusione dell</w:t>
            </w:r>
            <w:r w:rsidR="0009352A" w:rsidRPr="0009352A">
              <w:rPr>
                <w:rFonts w:eastAsia="Calibri" w:hAnsi="Calibri" w:cs="Calibri"/>
                <w:sz w:val="20"/>
              </w:rPr>
              <w:t>’</w:t>
            </w:r>
            <w:r w:rsidR="0009352A" w:rsidRPr="0009352A">
              <w:rPr>
                <w:rFonts w:eastAsia="Calibri" w:hAnsi="Calibri" w:cs="Calibri"/>
                <w:sz w:val="20"/>
              </w:rPr>
              <w:t>obbligo di istruzione</w:t>
            </w:r>
            <w:r w:rsidR="0009352A">
              <w:rPr>
                <w:rFonts w:eastAsia="Calibri" w:hAnsi="Calibri" w:cs="Calibri"/>
                <w:sz w:val="20"/>
              </w:rPr>
              <w:t>:</w:t>
            </w:r>
          </w:p>
          <w:p w14:paraId="62BED762" w14:textId="1511BADD" w:rsidR="0009352A" w:rsidRPr="0097500E" w:rsidRDefault="0009352A" w:rsidP="0097500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individuare le strategie appropriate per la soluzione di problemi</w:t>
            </w:r>
            <w:r w:rsidR="0097500E">
              <w:rPr>
                <w:rFonts w:ascii="Times New Roman" w:eastAsia="Calibri" w:hAnsi="Calibri" w:cs="Calibri"/>
                <w:sz w:val="20"/>
                <w:szCs w:val="22"/>
              </w:rPr>
              <w:t>;</w:t>
            </w:r>
          </w:p>
          <w:p w14:paraId="61092016" w14:textId="2DA9CAC3" w:rsidR="0009352A" w:rsidRPr="0097500E" w:rsidRDefault="0009352A" w:rsidP="0097500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osservare, descrivere ed analizzare fenomeni appartenenti alla realt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 xml:space="preserve"> naturale e artifi</w:t>
            </w:r>
            <w:r w:rsidR="0097500E" w:rsidRPr="0097500E">
              <w:rPr>
                <w:rFonts w:ascii="Times New Roman" w:eastAsia="Calibri" w:hAnsi="Calibri" w:cs="Calibri"/>
                <w:sz w:val="20"/>
                <w:szCs w:val="22"/>
              </w:rPr>
              <w:t xml:space="preserve">ciale e riconoscere nelle varie 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forme i concetti di sistema e di complessit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="0097500E">
              <w:rPr>
                <w:rFonts w:ascii="Times New Roman" w:eastAsia="Calibri" w:hAnsi="Calibri" w:cs="Calibri"/>
                <w:sz w:val="20"/>
                <w:szCs w:val="22"/>
              </w:rPr>
              <w:t>;</w:t>
            </w:r>
          </w:p>
          <w:p w14:paraId="1DE7A832" w14:textId="3E15568D" w:rsidR="0009352A" w:rsidRPr="0097500E" w:rsidRDefault="0009352A" w:rsidP="0097500E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essere consapevole delle potenzialit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 xml:space="preserve"> e dei limiti delle tecnologie nel contesto cul</w:t>
            </w:r>
            <w:r w:rsidR="0097500E" w:rsidRPr="0097500E">
              <w:rPr>
                <w:rFonts w:ascii="Times New Roman" w:eastAsia="Calibri" w:hAnsi="Calibri" w:cs="Calibri"/>
                <w:sz w:val="20"/>
                <w:szCs w:val="22"/>
              </w:rPr>
              <w:t xml:space="preserve">turale e sociale in cui vengono 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>applicate</w:t>
            </w:r>
            <w:r w:rsidR="0097500E">
              <w:rPr>
                <w:rFonts w:ascii="Times New Roman" w:eastAsia="Calibri" w:hAnsi="Calibri" w:cs="Calibri"/>
                <w:sz w:val="20"/>
                <w:szCs w:val="22"/>
              </w:rPr>
              <w:t>.</w:t>
            </w:r>
          </w:p>
          <w:p w14:paraId="37D3E4B1" w14:textId="77777777" w:rsidR="006A375A" w:rsidRDefault="006A375A" w:rsidP="005829CC">
            <w:pPr>
              <w:spacing w:after="160"/>
              <w:jc w:val="both"/>
              <w:rPr>
                <w:rFonts w:ascii="Times New Roman" w:eastAsia="Calibri" w:hAnsi="Calibri" w:cs="Calibri"/>
                <w:sz w:val="20"/>
                <w:szCs w:val="22"/>
              </w:rPr>
            </w:pPr>
          </w:p>
          <w:p w14:paraId="1F22794A" w14:textId="2FC51C1A" w:rsidR="00202CA7" w:rsidRPr="0009352A" w:rsidRDefault="00202CA7" w:rsidP="005829CC">
            <w:pPr>
              <w:spacing w:after="160"/>
              <w:jc w:val="both"/>
              <w:rPr>
                <w:rFonts w:ascii="Times New Roman" w:eastAsia="Calibri" w:hAnsi="Calibri" w:cs="Calibri"/>
                <w:sz w:val="20"/>
                <w:szCs w:val="22"/>
              </w:rPr>
            </w:pP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La metodologia utilizzata sar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strettamente connessa all'individuazione degli obiettivi e dei contenuti, di particolare importanza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è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la scelta delle strategie operative e dei mezzi pi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ù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idonei alla realizzazione del processo di apprendimento da parte degli alunni. In tale ottica, gli strumenti della mediazione didattica terranno conto del contesto e assicureranno la sostenibilit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delle attivit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proposte e un generale livello di inclusivit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.</w:t>
            </w:r>
          </w:p>
          <w:p w14:paraId="0893D0D2" w14:textId="24EAE28B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lastRenderedPageBreak/>
              <w:t xml:space="preserve">Per quanto non espressamente esplicitato si fa riferimento ai Verbali di dipartimento ratificati dal Collegio dei Docenti per il corrente anno scolastico (standard di valutazione, verifica trasversale per 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“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Assi culturali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”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e classi parallele, attivit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interdisciplinari, visite, viaggi, sopralluoghi aziendali, attivit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>à</w:t>
            </w:r>
            <w:r w:rsidRPr="0009352A">
              <w:rPr>
                <w:rFonts w:ascii="Times New Roman" w:eastAsia="Calibri" w:hAnsi="Calibri" w:cs="Calibri"/>
                <w:sz w:val="20"/>
                <w:szCs w:val="22"/>
              </w:rPr>
              <w:t xml:space="preserve"> formative extracurricolari, P.T.O.F.)</w:t>
            </w:r>
          </w:p>
        </w:tc>
      </w:tr>
    </w:tbl>
    <w:p w14:paraId="0707EDBE" w14:textId="00E17992" w:rsidR="007A0C0A" w:rsidRPr="005829CC" w:rsidRDefault="007A0C0A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3"/>
        <w:gridCol w:w="1555"/>
        <w:gridCol w:w="3128"/>
        <w:gridCol w:w="2682"/>
        <w:gridCol w:w="2453"/>
        <w:gridCol w:w="2095"/>
      </w:tblGrid>
      <w:tr w:rsidR="0030766E" w:rsidRPr="005829CC" w14:paraId="3BF0A274" w14:textId="77777777" w:rsidTr="006A375A">
        <w:trPr>
          <w:trHeight w:val="973"/>
          <w:jc w:val="center"/>
        </w:trPr>
        <w:tc>
          <w:tcPr>
            <w:tcW w:w="121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F351F5" w14:textId="3A8EA8C6" w:rsidR="0092131A" w:rsidRPr="0097500E" w:rsidRDefault="00936EE2" w:rsidP="0097500E">
            <w:pPr>
              <w:pBdr>
                <w:top w:val="single" w:sz="4" w:space="1" w:color="auto"/>
                <w:left w:val="single" w:sz="4" w:space="4" w:color="000000"/>
                <w:right w:val="single" w:sz="4" w:space="4" w:color="000000"/>
                <w:between w:val="single" w:sz="4" w:space="1" w:color="auto"/>
              </w:pBd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  <w:r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lastRenderedPageBreak/>
              <w:t xml:space="preserve">MODULO </w:t>
            </w:r>
            <w:r w:rsid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1:</w:t>
            </w:r>
            <w:r w:rsidR="00DE0E89"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</w:t>
            </w:r>
            <w:r w:rsidR="009D5A1F"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Sviluppo </w:t>
            </w:r>
            <w:proofErr w:type="gramStart"/>
            <w:r w:rsidR="009D5A1F"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della </w:t>
            </w:r>
            <w:r w:rsidR="00DE0E89"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</w:t>
            </w:r>
            <w:r w:rsid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>moda</w:t>
            </w:r>
            <w:proofErr w:type="gramEnd"/>
            <w:r w:rsid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</w:t>
            </w:r>
          </w:p>
          <w:p w14:paraId="7324A288" w14:textId="5B229D24" w:rsidR="00936EE2" w:rsidRPr="0097500E" w:rsidRDefault="00936EE2" w:rsidP="0097500E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</w:p>
        </w:tc>
        <w:tc>
          <w:tcPr>
            <w:tcW w:w="2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C3B02" w14:textId="42747C45" w:rsidR="00936EE2" w:rsidRPr="0097500E" w:rsidRDefault="00936EE2" w:rsidP="0097500E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  <w:r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>Periodo: primo quadrimestre</w:t>
            </w:r>
          </w:p>
        </w:tc>
      </w:tr>
      <w:tr w:rsidR="0093002A" w:rsidRPr="005829CC" w14:paraId="460DD652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42DEB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2524F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C748B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FDC27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D8DF8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72DC6012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E91D9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E95841" w:rsidRPr="005829CC" w14:paraId="1941C402" w14:textId="77777777" w:rsidTr="00CE44DE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FD411D" w14:textId="70F757A8" w:rsidR="0030766E" w:rsidRPr="0093002A" w:rsidRDefault="0097500E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sservare, descrivere ed analizzare fenomeni appartenenti alla realtà naturale e artificiale e riconoscere nelle varie forme i concetti di sistema e di complessità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14:paraId="5BEAB979" w14:textId="77777777" w:rsidR="0097500E" w:rsidRPr="0093002A" w:rsidRDefault="0097500E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5B90447" w14:textId="7CAA319C" w:rsidR="0097500E" w:rsidRPr="0097500E" w:rsidRDefault="0097500E" w:rsidP="0097500E">
            <w:pPr>
              <w:rPr>
                <w:rFonts w:ascii="Times New Roman" w:eastAsia="Calibri" w:hAnsi="Calibri" w:cs="Calibri"/>
                <w:sz w:val="20"/>
                <w:szCs w:val="22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Utilizzare le 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conoscenze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del mercato </w:t>
            </w:r>
            <w:r w:rsidR="006A375A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moda i suoi</w:t>
            </w:r>
            <w:r w:rsidR="006A375A">
              <w:rPr>
                <w:rFonts w:ascii="Times New Roman" w:eastAsia="Calibri" w:hAnsi="Calibri" w:cs="Calibri"/>
                <w:sz w:val="20"/>
                <w:szCs w:val="22"/>
              </w:rPr>
              <w:t xml:space="preserve"> canali distributivi</w:t>
            </w:r>
            <w:r w:rsidRPr="0097500E">
              <w:rPr>
                <w:rFonts w:ascii="Times New Roman" w:eastAsia="Calibri" w:hAnsi="Calibri" w:cs="Calibri"/>
                <w:sz w:val="20"/>
                <w:szCs w:val="22"/>
              </w:rPr>
              <w:t xml:space="preserve">.  </w:t>
            </w:r>
          </w:p>
          <w:p w14:paraId="3B537E38" w14:textId="11F8846F" w:rsidR="0097500E" w:rsidRPr="005829CC" w:rsidRDefault="0097500E" w:rsidP="0097500E">
            <w:pPr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1E0503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53B2EF53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12941594" w14:textId="77777777"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E8FBE3" w14:textId="52BE8DCC" w:rsidR="0097500E" w:rsidRPr="0093002A" w:rsidRDefault="0097500E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La moda e il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I prodotti tessili italiani –Le radici del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Il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oggi- Le fiere del settore- I canali distributivi- L’attuale produzione dei capi di abbigliamento- I consumi di abbigliamento nel mondo. </w:t>
            </w:r>
          </w:p>
          <w:p w14:paraId="08DD746B" w14:textId="2547AA62" w:rsidR="0030766E" w:rsidRPr="0093002A" w:rsidRDefault="0092131A" w:rsidP="0092131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E8493A" w14:textId="38393937" w:rsidR="0092131A" w:rsidRPr="0093002A" w:rsidRDefault="0092131A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Saper distin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guere un prodotto made in </w:t>
            </w:r>
            <w:proofErr w:type="spellStart"/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 </w:t>
            </w:r>
          </w:p>
          <w:p w14:paraId="183B27F5" w14:textId="0A6C139B" w:rsidR="00E95841" w:rsidRPr="0093002A" w:rsidRDefault="0092131A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Abilità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nel conoscere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capire i canali distributivi ed il 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consumo dei capi di abbigliamento</w:t>
            </w:r>
            <w:r w:rsidR="00E95841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57C00369" w14:textId="76206E66" w:rsidR="00526690" w:rsidRPr="0093002A" w:rsidRDefault="00526690" w:rsidP="0097500E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2DCDD69" w14:textId="3AFB5A32" w:rsidR="0030766E" w:rsidRPr="0093002A" w:rsidRDefault="0030766E" w:rsidP="0097500E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26D94A" w14:textId="04B59851" w:rsidR="0030766E" w:rsidRPr="0093002A" w:rsidRDefault="0030766E" w:rsidP="006A375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Lezione frontale con l’ausilio di presentazioni power point e/o altri materiali multimediali (audiovisivi, software specifici) per introdurre l’argomento</w:t>
            </w:r>
          </w:p>
          <w:p w14:paraId="136AC50D" w14:textId="77777777" w:rsidR="0030766E" w:rsidRPr="0093002A" w:rsidRDefault="0030766E" w:rsidP="006A375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Dibattito per verificare la comprensione degli argomenti proposti</w:t>
            </w:r>
          </w:p>
          <w:p w14:paraId="02163D0C" w14:textId="77777777" w:rsidR="0030766E" w:rsidRPr="0093002A" w:rsidRDefault="0030766E" w:rsidP="006A375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Esercitazioni guidate</w:t>
            </w:r>
          </w:p>
          <w:p w14:paraId="2A30A71D" w14:textId="77777777" w:rsidR="0030766E" w:rsidRPr="0093002A" w:rsidRDefault="0030766E" w:rsidP="006A375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Utilizzo del libro di testo, di appunti e mappe concettuali</w:t>
            </w:r>
          </w:p>
          <w:p w14:paraId="2787CE65" w14:textId="77777777" w:rsidR="0030766E" w:rsidRPr="0093002A" w:rsidRDefault="0030766E" w:rsidP="006A375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93002A">
              <w:rPr>
                <w:rFonts w:eastAsia="Calibri"/>
                <w:sz w:val="18"/>
                <w:szCs w:val="18"/>
                <w:lang w:eastAsia="en-US"/>
              </w:rPr>
              <w:t>Problem</w:t>
            </w:r>
            <w:proofErr w:type="spellEnd"/>
            <w:r w:rsidRPr="0093002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3002A">
              <w:rPr>
                <w:rFonts w:eastAsia="Calibri"/>
                <w:sz w:val="18"/>
                <w:szCs w:val="18"/>
                <w:lang w:eastAsia="en-US"/>
              </w:rPr>
              <w:t>solving</w:t>
            </w:r>
            <w:proofErr w:type="spellEnd"/>
          </w:p>
          <w:p w14:paraId="2005AE6B" w14:textId="77777777" w:rsidR="0030766E" w:rsidRPr="0093002A" w:rsidRDefault="0030766E" w:rsidP="006A375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Cooperative learning</w:t>
            </w:r>
          </w:p>
          <w:p w14:paraId="1500FB6B" w14:textId="77777777" w:rsidR="0030766E" w:rsidRPr="0093002A" w:rsidRDefault="0030766E" w:rsidP="006A375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lastRenderedPageBreak/>
              <w:t>- Attività di laboratorio (anche virtuali)</w:t>
            </w:r>
          </w:p>
          <w:p w14:paraId="61B9E25B" w14:textId="77777777" w:rsidR="0030766E" w:rsidRPr="0093002A" w:rsidRDefault="0030766E" w:rsidP="006A375A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98BC2C" w14:textId="77777777" w:rsidR="00E95841" w:rsidRPr="0093002A" w:rsidRDefault="00E95841" w:rsidP="0097500E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32D9686" w14:textId="31C55C82" w:rsidR="0030766E" w:rsidRPr="0093002A" w:rsidRDefault="0030766E" w:rsidP="0097500E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 xml:space="preserve">Verifiche </w:t>
            </w:r>
            <w:r w:rsidR="00E95841" w:rsidRPr="0093002A">
              <w:rPr>
                <w:rFonts w:eastAsia="Calibri"/>
                <w:sz w:val="18"/>
                <w:szCs w:val="18"/>
                <w:lang w:eastAsia="en-US"/>
              </w:rPr>
              <w:t xml:space="preserve">– </w:t>
            </w:r>
            <w:r w:rsidRPr="0093002A">
              <w:rPr>
                <w:rFonts w:eastAsia="Calibri"/>
                <w:sz w:val="18"/>
                <w:szCs w:val="18"/>
                <w:lang w:eastAsia="en-US"/>
              </w:rPr>
              <w:t>orali</w:t>
            </w:r>
          </w:p>
          <w:p w14:paraId="3BBC83A2" w14:textId="26D1184B" w:rsidR="0030766E" w:rsidRPr="0093002A" w:rsidRDefault="0030766E" w:rsidP="0097500E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Relazioni di laboratorio</w:t>
            </w:r>
            <w:r w:rsidR="00E95841" w:rsidRPr="0093002A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14:paraId="76F467DF" w14:textId="26BC0C09" w:rsidR="00E95841" w:rsidRPr="0093002A" w:rsidRDefault="00E95841" w:rsidP="0097500E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 xml:space="preserve">Prove </w:t>
            </w:r>
            <w:proofErr w:type="spellStart"/>
            <w:r w:rsidRPr="0093002A">
              <w:rPr>
                <w:rFonts w:eastAsia="Calibri"/>
                <w:sz w:val="18"/>
                <w:szCs w:val="18"/>
                <w:lang w:eastAsia="en-US"/>
              </w:rPr>
              <w:t>semistrutturate</w:t>
            </w:r>
            <w:proofErr w:type="spellEnd"/>
          </w:p>
        </w:tc>
      </w:tr>
      <w:tr w:rsidR="00E95841" w:rsidRPr="005829CC" w14:paraId="7DE0BF56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94D1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ED59F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5B64167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BF7E401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AAE671" w14:textId="77777777" w:rsidR="0097500E" w:rsidRPr="0093002A" w:rsidRDefault="0097500E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La moda e il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I prodotti tessili italiani –Le radici del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Il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oggi- Le fiere del settore- I canali distributivi- L’attuale produzione dei capi di abbigliamento- I consumi di abbigliamento nel mondo. </w:t>
            </w:r>
          </w:p>
          <w:p w14:paraId="641B2AF4" w14:textId="23D20F8A" w:rsidR="00936EE2" w:rsidRPr="0093002A" w:rsidRDefault="00936EE2" w:rsidP="00E95841">
            <w:pPr>
              <w:pStyle w:val="TableParagraph"/>
              <w:tabs>
                <w:tab w:val="left" w:pos="535"/>
              </w:tabs>
              <w:spacing w:line="360" w:lineRule="auto"/>
              <w:ind w:left="0" w:right="467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2D29A5" w14:textId="77777777" w:rsidR="0097500E" w:rsidRPr="0093002A" w:rsidRDefault="00E95841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Saper </w:t>
            </w:r>
            <w:proofErr w:type="gram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riconoscere  bene</w:t>
            </w:r>
            <w:proofErr w:type="gram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tutta la  materia prima  utilizzata nel settore moda saper conoscere  il mercato, la sua concorrenza tra imprese , operante nello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14:paraId="06CE0FE4" w14:textId="644FAA7C" w:rsidR="00E95841" w:rsidRPr="0093002A" w:rsidRDefault="0097500E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s</w:t>
            </w:r>
            <w:r w:rsidR="00E95841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tesso settore.</w:t>
            </w:r>
          </w:p>
          <w:p w14:paraId="127977D3" w14:textId="7A9BD07F" w:rsidR="00C00E73" w:rsidRPr="0093002A" w:rsidRDefault="00C00E73" w:rsidP="0097500E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2FA0F2AC" w14:textId="77777777" w:rsidR="00936EE2" w:rsidRPr="0093002A" w:rsidRDefault="00936EE2" w:rsidP="0097500E">
            <w:pPr>
              <w:suppressAutoHyphens/>
              <w:snapToGri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88C0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D0689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E95841" w:rsidRPr="005829CC" w14:paraId="4E04B97A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932F7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4F6CA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E3C5AAF" w14:textId="77777777"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E942E7" w14:textId="044C351A" w:rsidR="00936EE2" w:rsidRPr="0093002A" w:rsidRDefault="0097500E" w:rsidP="0097500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La moda e il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I prodotti tessili italiani –Le radici del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Il made in </w:t>
            </w:r>
            <w:proofErr w:type="spellStart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Italy</w:t>
            </w:r>
            <w:proofErr w:type="spellEnd"/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oggi- Le fiere del settore- I canali distributivi- L’attuale produzione dei capi di abbigliamento- I consumi di abbigliamento nel mondo.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F87188" w14:textId="77777777" w:rsidR="00936EE2" w:rsidRPr="0093002A" w:rsidRDefault="00E95841" w:rsidP="006A375A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Sap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er riconoscere la materia prima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, dimostrando in qualche mod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o, anche il concetto di mercato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Ri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esce a distinguere il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concetto di concorrenza tra impre</w:t>
            </w:r>
            <w:r w:rsidR="0097500E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se operante nel settore tessile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670247BC" w14:textId="77777777" w:rsidR="006A375A" w:rsidRDefault="006A375A" w:rsidP="006A375A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44B8806" w14:textId="77777777" w:rsidR="0093002A" w:rsidRDefault="0093002A" w:rsidP="006A375A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6DF6552" w14:textId="77777777" w:rsidR="0093002A" w:rsidRDefault="0093002A" w:rsidP="006A375A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6651A58" w14:textId="464F9A4D" w:rsidR="0093002A" w:rsidRPr="0093002A" w:rsidRDefault="0093002A" w:rsidP="006A375A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7A63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E855" w14:textId="77777777"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6A375A" w:rsidRPr="005829CC" w14:paraId="20469261" w14:textId="77777777" w:rsidTr="006A375A">
        <w:trPr>
          <w:trHeight w:val="113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591C8" w14:textId="61D552A8" w:rsidR="006A375A" w:rsidRPr="0097500E" w:rsidRDefault="006A375A" w:rsidP="005829CC">
            <w:pPr>
              <w:jc w:val="both"/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  <w:r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lastRenderedPageBreak/>
              <w:t xml:space="preserve">MODULO 2: </w:t>
            </w:r>
            <w:r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I materiali base                                                                                                                          </w:t>
            </w:r>
            <w:r w:rsidRPr="0097500E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>Periodo: primo e secondo quadrimestre</w:t>
            </w:r>
          </w:p>
        </w:tc>
      </w:tr>
    </w:tbl>
    <w:p w14:paraId="4E6A5C38" w14:textId="6AE12F39" w:rsidR="00202CA7" w:rsidRPr="005829CC" w:rsidRDefault="00202CA7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2"/>
        <w:gridCol w:w="1522"/>
        <w:gridCol w:w="4566"/>
        <w:gridCol w:w="1224"/>
        <w:gridCol w:w="1223"/>
        <w:gridCol w:w="2287"/>
        <w:gridCol w:w="1282"/>
      </w:tblGrid>
      <w:tr w:rsidR="009A4F38" w:rsidRPr="005829CC" w14:paraId="7FE8E5E5" w14:textId="77777777" w:rsidTr="00202CA7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0A70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4E42D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27F5E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D1E0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4D2B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B04CC30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A242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A4F38" w:rsidRPr="005829CC" w14:paraId="691D9A9A" w14:textId="77777777" w:rsidTr="00397B01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3B2254" w14:textId="1AE242E1" w:rsidR="0097500E" w:rsidRPr="007A41D1" w:rsidRDefault="006A375A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La </w:t>
            </w:r>
            <w:r w:rsidR="00F83282" w:rsidRPr="007A41D1">
              <w:rPr>
                <w:rFonts w:eastAsia="Calibri"/>
                <w:sz w:val="18"/>
                <w:szCs w:val="18"/>
              </w:rPr>
              <w:t xml:space="preserve">competenza tecnologica è l’abilità di sviluppare e impiegare il tipo di </w:t>
            </w:r>
            <w:r w:rsidR="0097500E" w:rsidRPr="007A41D1">
              <w:rPr>
                <w:rFonts w:eastAsia="Calibri"/>
                <w:sz w:val="18"/>
                <w:szCs w:val="18"/>
              </w:rPr>
              <w:t>fibra per un prodotto specifico</w:t>
            </w:r>
            <w:r w:rsidR="00F83282" w:rsidRPr="007A41D1">
              <w:rPr>
                <w:rFonts w:eastAsia="Calibri"/>
                <w:sz w:val="18"/>
                <w:szCs w:val="18"/>
              </w:rPr>
              <w:t xml:space="preserve">. </w:t>
            </w:r>
          </w:p>
          <w:p w14:paraId="6FA19D09" w14:textId="3A9DCFD6" w:rsidR="00F83282" w:rsidRPr="007A41D1" w:rsidRDefault="00F83282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Le competenze di base in campo scientifico e tecnologico riguardano la padronanza, di saper distinguere una fibra naturale da quella tecnologiche o chimica.</w:t>
            </w:r>
          </w:p>
          <w:p w14:paraId="10C2C7D5" w14:textId="1DF68435" w:rsidR="00526690" w:rsidRPr="005829CC" w:rsidRDefault="00F83282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7A41D1">
              <w:rPr>
                <w:rFonts w:eastAsia="Calibri"/>
                <w:sz w:val="18"/>
                <w:szCs w:val="18"/>
              </w:rPr>
              <w:t>Analizzare i campioni</w:t>
            </w:r>
            <w:r w:rsidR="009A4F38" w:rsidRPr="007A41D1">
              <w:rPr>
                <w:rFonts w:eastAsia="Calibri"/>
                <w:sz w:val="18"/>
                <w:szCs w:val="18"/>
              </w:rPr>
              <w:t xml:space="preserve"> </w:t>
            </w:r>
            <w:r w:rsidR="0097500E" w:rsidRPr="007A41D1">
              <w:rPr>
                <w:rFonts w:eastAsia="Calibri"/>
                <w:sz w:val="18"/>
                <w:szCs w:val="18"/>
              </w:rPr>
              <w:t>i</w:t>
            </w:r>
            <w:r w:rsidR="006A375A" w:rsidRPr="007A41D1">
              <w:rPr>
                <w:rFonts w:eastAsia="Calibri"/>
                <w:sz w:val="18"/>
                <w:szCs w:val="18"/>
              </w:rPr>
              <w:t xml:space="preserve"> fibra</w:t>
            </w:r>
            <w:r w:rsidRPr="007A41D1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78EF7A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107EE30" w14:textId="1B867233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C70DEA0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3A2C88" w14:textId="77777777" w:rsidR="00526690" w:rsidRDefault="0097500E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I materiali base – caratteristiche delle fibre tessili (naturali animali, naturali vegetali, artificiali e  sintetiche)-  caratteristiche delle fibre a confronto , la loro manutenzione – Il mercato dominato dal poliestere- I filati , la loro classificazione – dall’intreccio dei filati ai tessuti- I tessuti a maglia e a navetta- Tessuto a maglia- maglia in trama – I tessuti a navetta – Le armature del tessuto a navetta- la nobilitazione dei tessili e loro classificazione – Il colore – Il completamento di un capo- Gli interni – Le mercerie – I trattamenti- L’etichetta.</w:t>
            </w:r>
          </w:p>
          <w:p w14:paraId="2686479D" w14:textId="77777777" w:rsidR="007A41D1" w:rsidRDefault="007A41D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4CEAFEA1" w14:textId="77777777" w:rsidR="007A41D1" w:rsidRDefault="007A41D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51196416" w14:textId="7485D28A" w:rsidR="007A41D1" w:rsidRPr="007A41D1" w:rsidRDefault="007A41D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BA5914" w14:textId="5856162A" w:rsidR="0092131A" w:rsidRPr="007A41D1" w:rsidRDefault="006A375A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Saper distinguere </w:t>
            </w:r>
            <w:r w:rsidR="0092131A" w:rsidRPr="007A41D1">
              <w:rPr>
                <w:rFonts w:eastAsia="Calibri"/>
                <w:sz w:val="18"/>
                <w:szCs w:val="18"/>
              </w:rPr>
              <w:t xml:space="preserve">le </w:t>
            </w:r>
            <w:r w:rsidR="0097500E" w:rsidRPr="007A41D1">
              <w:rPr>
                <w:rFonts w:eastAsia="Calibri"/>
                <w:sz w:val="18"/>
                <w:szCs w:val="18"/>
              </w:rPr>
              <w:t>diverse fibre tessili</w:t>
            </w:r>
            <w:r w:rsidR="0092131A" w:rsidRPr="007A41D1">
              <w:rPr>
                <w:rFonts w:eastAsia="Calibri"/>
                <w:sz w:val="18"/>
                <w:szCs w:val="18"/>
              </w:rPr>
              <w:t>,</w:t>
            </w:r>
            <w:r w:rsidR="0097500E" w:rsidRPr="007A41D1">
              <w:rPr>
                <w:rFonts w:eastAsia="Calibri"/>
                <w:sz w:val="18"/>
                <w:szCs w:val="18"/>
              </w:rPr>
              <w:t xml:space="preserve"> la</w:t>
            </w:r>
            <w:r w:rsidR="002A6A13" w:rsidRPr="007A41D1">
              <w:rPr>
                <w:rFonts w:eastAsia="Calibri"/>
                <w:sz w:val="18"/>
                <w:szCs w:val="18"/>
              </w:rPr>
              <w:t xml:space="preserve"> </w:t>
            </w:r>
            <w:r w:rsidR="0097500E" w:rsidRPr="007A41D1">
              <w:rPr>
                <w:rFonts w:eastAsia="Calibri"/>
                <w:sz w:val="18"/>
                <w:szCs w:val="18"/>
              </w:rPr>
              <w:t>loro tecnologie di tessitura</w:t>
            </w:r>
            <w:r w:rsidR="0092131A" w:rsidRPr="007A41D1">
              <w:rPr>
                <w:rFonts w:eastAsia="Calibri"/>
                <w:sz w:val="18"/>
                <w:szCs w:val="18"/>
              </w:rPr>
              <w:t xml:space="preserve">, la loro armatura ed </w:t>
            </w:r>
            <w:r w:rsidR="0097500E" w:rsidRPr="007A41D1">
              <w:rPr>
                <w:rFonts w:eastAsia="Calibri"/>
                <w:sz w:val="18"/>
                <w:szCs w:val="18"/>
              </w:rPr>
              <w:t>infine il loro campo di impiego</w:t>
            </w:r>
            <w:r w:rsidR="0092131A" w:rsidRPr="007A41D1">
              <w:rPr>
                <w:rFonts w:eastAsia="Calibri"/>
                <w:sz w:val="18"/>
                <w:szCs w:val="18"/>
              </w:rPr>
              <w:t>.</w:t>
            </w:r>
            <w:r w:rsidR="0097500E" w:rsidRPr="007A41D1">
              <w:rPr>
                <w:rFonts w:eastAsia="Calibri"/>
                <w:sz w:val="18"/>
                <w:szCs w:val="18"/>
              </w:rPr>
              <w:t xml:space="preserve"> S</w:t>
            </w:r>
            <w:r w:rsidR="0092131A" w:rsidRPr="007A41D1">
              <w:rPr>
                <w:rFonts w:eastAsia="Calibri"/>
                <w:sz w:val="18"/>
                <w:szCs w:val="18"/>
              </w:rPr>
              <w:t xml:space="preserve">aper riconoscere un trattamento </w:t>
            </w:r>
            <w:proofErr w:type="spellStart"/>
            <w:proofErr w:type="gramStart"/>
            <w:r w:rsidR="0092131A" w:rsidRPr="007A41D1">
              <w:rPr>
                <w:rFonts w:eastAsia="Calibri"/>
                <w:sz w:val="18"/>
                <w:szCs w:val="18"/>
              </w:rPr>
              <w:t>nobilitativo</w:t>
            </w:r>
            <w:r w:rsidR="0097500E" w:rsidRPr="007A41D1">
              <w:rPr>
                <w:rFonts w:eastAsia="Calibri"/>
                <w:sz w:val="18"/>
                <w:szCs w:val="18"/>
              </w:rPr>
              <w:t>,e</w:t>
            </w:r>
            <w:proofErr w:type="spellEnd"/>
            <w:proofErr w:type="gramEnd"/>
            <w:r w:rsidR="0097500E" w:rsidRPr="007A41D1">
              <w:rPr>
                <w:rFonts w:eastAsia="Calibri"/>
                <w:sz w:val="18"/>
                <w:szCs w:val="18"/>
              </w:rPr>
              <w:t xml:space="preserve"> leggere un</w:t>
            </w:r>
            <w:r w:rsidR="0092131A" w:rsidRPr="007A41D1">
              <w:rPr>
                <w:rFonts w:eastAsia="Calibri"/>
                <w:sz w:val="18"/>
                <w:szCs w:val="18"/>
              </w:rPr>
              <w:t xml:space="preserve">‘etichetta.  </w:t>
            </w:r>
          </w:p>
          <w:p w14:paraId="2A041CFB" w14:textId="6C467213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5621702A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D34D7" w14:textId="3A2AC512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power</w:t>
            </w:r>
            <w:proofErr w:type="spellEnd"/>
            <w:r w:rsidRPr="007A41D1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point</w:t>
            </w:r>
            <w:proofErr w:type="spellEnd"/>
            <w:r w:rsidRPr="007A41D1">
              <w:rPr>
                <w:rFonts w:eastAsia="Calibri"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4E30DE31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Dibattito per verificare la comprensione degli argomenti proposti</w:t>
            </w:r>
          </w:p>
          <w:p w14:paraId="43C8DF95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Esercitazioni guidate</w:t>
            </w:r>
          </w:p>
          <w:p w14:paraId="0C36328B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Utilizzo del libro di testo, di appunti e mappe concettuali</w:t>
            </w:r>
          </w:p>
          <w:p w14:paraId="163DC90D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-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Problem</w:t>
            </w:r>
            <w:proofErr w:type="spellEnd"/>
            <w:r w:rsidRPr="007A41D1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solving</w:t>
            </w:r>
            <w:proofErr w:type="spellEnd"/>
          </w:p>
          <w:p w14:paraId="5B56C74C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- Cooperative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learning</w:t>
            </w:r>
            <w:proofErr w:type="spellEnd"/>
          </w:p>
          <w:p w14:paraId="2B2884B4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Attività di laboratorio (anche virtuali)</w:t>
            </w:r>
          </w:p>
          <w:p w14:paraId="5BD8E2BB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7A4D17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Verifiche orali</w:t>
            </w:r>
          </w:p>
          <w:p w14:paraId="537FE8F8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Relazioni di laboratorio</w:t>
            </w:r>
            <w:r w:rsidR="00F83282" w:rsidRPr="007A41D1">
              <w:rPr>
                <w:rFonts w:eastAsia="Calibri"/>
                <w:sz w:val="18"/>
                <w:szCs w:val="18"/>
              </w:rPr>
              <w:t>;</w:t>
            </w:r>
          </w:p>
          <w:p w14:paraId="2A7F1A38" w14:textId="101AF680" w:rsidR="00F83282" w:rsidRPr="007A41D1" w:rsidRDefault="009A4F38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P</w:t>
            </w:r>
            <w:r w:rsidR="00F83282" w:rsidRPr="007A41D1">
              <w:rPr>
                <w:rFonts w:eastAsia="Calibri"/>
                <w:sz w:val="18"/>
                <w:szCs w:val="18"/>
              </w:rPr>
              <w:t xml:space="preserve">rove </w:t>
            </w:r>
            <w:proofErr w:type="spellStart"/>
            <w:r w:rsidR="00F83282" w:rsidRPr="007A41D1">
              <w:rPr>
                <w:rFonts w:eastAsia="Calibri"/>
                <w:sz w:val="18"/>
                <w:szCs w:val="18"/>
              </w:rPr>
              <w:t>semistrutturate</w:t>
            </w:r>
            <w:proofErr w:type="spellEnd"/>
            <w:r w:rsidR="00F83282" w:rsidRPr="007A41D1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9A4F38" w:rsidRPr="005829CC" w14:paraId="7BBF87FC" w14:textId="77777777" w:rsidTr="00202CA7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F1FE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107445" w14:textId="40651F8A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277B9F8" w14:textId="77777777" w:rsidR="007A0C0A" w:rsidRPr="005829CC" w:rsidRDefault="007A0C0A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A492A1F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ED54DD" w14:textId="39F30CF8" w:rsidR="0092131A" w:rsidRPr="007A41D1" w:rsidRDefault="009A4F38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Conosce le </w:t>
            </w:r>
            <w:r w:rsidR="0092131A" w:rsidRPr="007A41D1">
              <w:rPr>
                <w:rFonts w:eastAsia="Calibri"/>
                <w:sz w:val="18"/>
                <w:szCs w:val="18"/>
              </w:rPr>
              <w:t xml:space="preserve">varie fibre </w:t>
            </w:r>
            <w:r w:rsidRPr="007A41D1">
              <w:rPr>
                <w:rFonts w:eastAsia="Calibri"/>
                <w:sz w:val="18"/>
                <w:szCs w:val="18"/>
              </w:rPr>
              <w:t>la loro tecnologie di tessitura</w:t>
            </w:r>
            <w:r w:rsidR="0092131A" w:rsidRPr="007A41D1">
              <w:rPr>
                <w:rFonts w:eastAsia="Calibri"/>
                <w:sz w:val="18"/>
                <w:szCs w:val="18"/>
              </w:rPr>
              <w:t>. Conosce il loro campo di impiego, il concetto di nobilitazione sul capo, l’utilità dell’etichetta.</w:t>
            </w:r>
          </w:p>
          <w:p w14:paraId="73E1C3CC" w14:textId="56DD6472" w:rsidR="00202CA7" w:rsidRPr="007A41D1" w:rsidRDefault="0092131A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214F76" w14:textId="19A265EF" w:rsidR="00202CA7" w:rsidRPr="007A41D1" w:rsidRDefault="009A4F38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Sa distinguere le varie fibre tessili, le tecnologie di tessiture</w:t>
            </w:r>
            <w:r w:rsidR="0092131A" w:rsidRPr="007A41D1">
              <w:rPr>
                <w:rFonts w:eastAsia="Calibri"/>
                <w:sz w:val="18"/>
                <w:szCs w:val="18"/>
              </w:rPr>
              <w:t>, differenza tra tess</w:t>
            </w:r>
            <w:r w:rsidRPr="007A41D1">
              <w:rPr>
                <w:rFonts w:eastAsia="Calibri"/>
                <w:sz w:val="18"/>
                <w:szCs w:val="18"/>
              </w:rPr>
              <w:t>uto a navetta e quello a maglia</w:t>
            </w:r>
            <w:r w:rsidR="0092131A" w:rsidRPr="007A41D1">
              <w:rPr>
                <w:rFonts w:eastAsia="Calibri"/>
                <w:sz w:val="18"/>
                <w:szCs w:val="18"/>
              </w:rPr>
              <w:t xml:space="preserve">. </w:t>
            </w:r>
            <w:r w:rsidRPr="007A41D1">
              <w:rPr>
                <w:rFonts w:eastAsia="Calibri"/>
                <w:sz w:val="18"/>
                <w:szCs w:val="18"/>
              </w:rPr>
              <w:t>Riesce a dimostrare</w:t>
            </w:r>
            <w:r w:rsidR="0092131A" w:rsidRPr="007A41D1">
              <w:rPr>
                <w:rFonts w:eastAsia="Calibri"/>
                <w:sz w:val="18"/>
                <w:szCs w:val="18"/>
              </w:rPr>
              <w:t xml:space="preserve"> il concetto di nobilitazioni eseguite sul tessuto. Etichettatura</w:t>
            </w:r>
            <w:r w:rsidRPr="007A41D1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24081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15826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A4F38" w:rsidRPr="005829CC" w14:paraId="53A58444" w14:textId="77777777" w:rsidTr="00202CA7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0DB1C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2B815" w14:textId="67CCB323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C0CE1A8" w14:textId="77777777"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085B6B" w14:textId="77777777" w:rsidR="009A4F38" w:rsidRPr="007A41D1" w:rsidRDefault="00F83282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Conosce</w:t>
            </w:r>
            <w:r w:rsidR="009A4F38" w:rsidRPr="007A41D1">
              <w:rPr>
                <w:rFonts w:eastAsia="Calibri"/>
                <w:sz w:val="18"/>
                <w:szCs w:val="18"/>
              </w:rPr>
              <w:t xml:space="preserve"> le fibre tessili.</w:t>
            </w:r>
          </w:p>
          <w:p w14:paraId="67637D68" w14:textId="78C1FFB6" w:rsidR="00770471" w:rsidRPr="007A41D1" w:rsidRDefault="009A4F38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Conosce i vari tipi di fibra</w:t>
            </w:r>
            <w:r w:rsidR="00770471" w:rsidRPr="007A41D1">
              <w:rPr>
                <w:rFonts w:eastAsia="Calibri"/>
                <w:sz w:val="18"/>
                <w:szCs w:val="18"/>
              </w:rPr>
              <w:t>, l</w:t>
            </w:r>
            <w:r w:rsidRPr="007A41D1">
              <w:rPr>
                <w:rFonts w:eastAsia="Calibri"/>
                <w:sz w:val="18"/>
                <w:szCs w:val="18"/>
              </w:rPr>
              <w:t>e tecnologie di tessitura</w:t>
            </w:r>
            <w:r w:rsidR="00770471" w:rsidRPr="007A41D1">
              <w:rPr>
                <w:rFonts w:eastAsia="Calibri"/>
                <w:sz w:val="18"/>
                <w:szCs w:val="18"/>
              </w:rPr>
              <w:t>.</w:t>
            </w:r>
          </w:p>
          <w:p w14:paraId="19F80524" w14:textId="77777777" w:rsidR="009A4F38" w:rsidRPr="007A41D1" w:rsidRDefault="0077047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Comprende la differenza tra un tessuto a maglia e un tessuto a navetta. </w:t>
            </w:r>
          </w:p>
          <w:p w14:paraId="7539D6AD" w14:textId="5AA5C72E" w:rsidR="00202CA7" w:rsidRPr="007A41D1" w:rsidRDefault="0077047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Interventi nobilitativi eseguiti sul tessuto. Conoscenza dell’etichettatura</w:t>
            </w:r>
            <w:r w:rsidR="009A4F38" w:rsidRPr="007A41D1"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2A0F2" w14:textId="2D55363C" w:rsidR="009A4F38" w:rsidRPr="007A41D1" w:rsidRDefault="0077047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Sa distinguere le </w:t>
            </w:r>
            <w:r w:rsidR="006A375A" w:rsidRPr="007A41D1">
              <w:rPr>
                <w:rFonts w:eastAsia="Calibri"/>
                <w:sz w:val="18"/>
                <w:szCs w:val="18"/>
              </w:rPr>
              <w:t xml:space="preserve">diverse fibre </w:t>
            </w:r>
            <w:r w:rsidRPr="007A41D1">
              <w:rPr>
                <w:rFonts w:eastAsia="Calibri"/>
                <w:sz w:val="18"/>
                <w:szCs w:val="18"/>
              </w:rPr>
              <w:t xml:space="preserve">tra la loro. </w:t>
            </w:r>
          </w:p>
          <w:p w14:paraId="6F315789" w14:textId="600C8DBB" w:rsidR="00770471" w:rsidRPr="007A41D1" w:rsidRDefault="0077047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Sa distinguere un tessu</w:t>
            </w:r>
            <w:r w:rsidR="009A4F38" w:rsidRPr="007A41D1">
              <w:rPr>
                <w:rFonts w:eastAsia="Calibri"/>
                <w:sz w:val="18"/>
                <w:szCs w:val="18"/>
              </w:rPr>
              <w:t>to a maglia da quello a navetta</w:t>
            </w:r>
            <w:r w:rsidRPr="007A41D1">
              <w:rPr>
                <w:rFonts w:eastAsia="Calibri"/>
                <w:sz w:val="18"/>
                <w:szCs w:val="18"/>
              </w:rPr>
              <w:t>.</w:t>
            </w:r>
          </w:p>
          <w:p w14:paraId="418C0C16" w14:textId="33810E79" w:rsidR="009A4F38" w:rsidRPr="007A41D1" w:rsidRDefault="009A4F38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Individua </w:t>
            </w:r>
            <w:r w:rsidR="00770471" w:rsidRPr="007A41D1">
              <w:rPr>
                <w:rFonts w:eastAsia="Calibri"/>
                <w:sz w:val="18"/>
                <w:szCs w:val="18"/>
              </w:rPr>
              <w:t xml:space="preserve">e sa distinguere i trattamenti </w:t>
            </w:r>
            <w:r w:rsidRPr="007A41D1">
              <w:rPr>
                <w:rFonts w:eastAsia="Calibri"/>
                <w:sz w:val="18"/>
                <w:szCs w:val="18"/>
              </w:rPr>
              <w:t>nobilitativi</w:t>
            </w:r>
            <w:r w:rsidR="00770471" w:rsidRPr="007A41D1">
              <w:rPr>
                <w:rFonts w:eastAsia="Calibri"/>
                <w:sz w:val="18"/>
                <w:szCs w:val="18"/>
              </w:rPr>
              <w:t xml:space="preserve">. </w:t>
            </w:r>
          </w:p>
          <w:p w14:paraId="3632F5B7" w14:textId="77777777" w:rsidR="00202CA7" w:rsidRDefault="009A4F38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Sa distinguere</w:t>
            </w:r>
            <w:r w:rsidR="00770471" w:rsidRPr="007A41D1">
              <w:rPr>
                <w:rFonts w:eastAsia="Calibri"/>
                <w:sz w:val="18"/>
                <w:szCs w:val="18"/>
              </w:rPr>
              <w:t xml:space="preserve"> cosa rappresenta l’</w:t>
            </w:r>
            <w:r w:rsidRPr="007A41D1">
              <w:rPr>
                <w:rFonts w:eastAsia="Calibri"/>
                <w:sz w:val="18"/>
                <w:szCs w:val="18"/>
              </w:rPr>
              <w:t>etichetta</w:t>
            </w:r>
            <w:r w:rsidR="00770471" w:rsidRPr="007A41D1">
              <w:rPr>
                <w:rFonts w:eastAsia="Calibri"/>
                <w:sz w:val="18"/>
                <w:szCs w:val="18"/>
              </w:rPr>
              <w:t>.</w:t>
            </w:r>
          </w:p>
          <w:p w14:paraId="2BCDC244" w14:textId="77777777" w:rsidR="007A41D1" w:rsidRDefault="007A41D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46ED9339" w14:textId="66F04D2E" w:rsidR="007A41D1" w:rsidRPr="007A41D1" w:rsidRDefault="007A41D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5CC99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C9B8" w14:textId="77777777"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C7736E" w:rsidRPr="005829CC" w14:paraId="701708CC" w14:textId="77777777" w:rsidTr="005E5DD7">
        <w:trPr>
          <w:trHeight w:val="373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CADE38" w14:textId="675AFD6D" w:rsidR="009D5A1F" w:rsidRPr="006A375A" w:rsidRDefault="007A0C0A" w:rsidP="009D5A1F">
            <w:pPr>
              <w:jc w:val="both"/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  <w:r w:rsidRPr="006A375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>MODULO</w:t>
            </w:r>
            <w:r w:rsidR="005E5DD7" w:rsidRPr="006A375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3</w:t>
            </w:r>
            <w:r w:rsidR="00907163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>:</w:t>
            </w:r>
            <w:r w:rsidRPr="006A375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</w:t>
            </w:r>
            <w:r w:rsidR="0071318B" w:rsidRPr="006A375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I prodotti tessili </w:t>
            </w:r>
          </w:p>
        </w:tc>
        <w:tc>
          <w:tcPr>
            <w:tcW w:w="423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99267" w14:textId="3192BCED" w:rsidR="005E5DD7" w:rsidRPr="006A375A" w:rsidRDefault="007A0C0A" w:rsidP="005829CC">
            <w:pPr>
              <w:jc w:val="both"/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  <w:r w:rsidRPr="006A375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Periodo: </w:t>
            </w:r>
            <w:r w:rsidR="005E5DD7" w:rsidRPr="006A375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secondo </w:t>
            </w:r>
            <w:r w:rsidRPr="006A375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>quadrimestre</w:t>
            </w:r>
          </w:p>
          <w:p w14:paraId="7BBBD63E" w14:textId="77777777" w:rsidR="005E5DD7" w:rsidRPr="006A375A" w:rsidRDefault="005E5DD7" w:rsidP="005829CC">
            <w:pPr>
              <w:jc w:val="both"/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</w:p>
        </w:tc>
      </w:tr>
    </w:tbl>
    <w:p w14:paraId="3EB9791D" w14:textId="77777777" w:rsidR="007A0C0A" w:rsidRPr="005829CC" w:rsidRDefault="007A0C0A" w:rsidP="005829CC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1776"/>
        <w:gridCol w:w="3197"/>
        <w:gridCol w:w="2045"/>
        <w:gridCol w:w="3571"/>
        <w:gridCol w:w="1197"/>
      </w:tblGrid>
      <w:tr w:rsidR="00847D82" w:rsidRPr="005829CC" w14:paraId="74206A07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822E0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EE74E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C85F6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BF421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14D95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6DA44CA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DE1E9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526690" w:rsidRPr="005829CC" w14:paraId="7848F96A" w14:textId="77777777" w:rsidTr="006C2F0D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098D5E" w14:textId="77777777" w:rsidR="009D5A1F" w:rsidRPr="003C56DD" w:rsidRDefault="009D5A1F" w:rsidP="003C56DD">
            <w:pPr>
              <w:jc w:val="both"/>
              <w:rPr>
                <w:rFonts w:ascii="Times New Roman" w:eastAsia="Calibri" w:hAnsi="Calibri" w:cs="Calibri"/>
                <w:sz w:val="20"/>
                <w:szCs w:val="22"/>
              </w:rPr>
            </w:pPr>
          </w:p>
          <w:p w14:paraId="0AF7A63A" w14:textId="62DD3C20" w:rsidR="0071318B" w:rsidRPr="007A41D1" w:rsidRDefault="0071318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Saper riconoscere   con responsabilità, indipendenza e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costruttività</w:t>
            </w:r>
            <w:proofErr w:type="spellEnd"/>
            <w:r w:rsidRPr="007A41D1">
              <w:rPr>
                <w:rFonts w:eastAsia="Calibri"/>
                <w:sz w:val="18"/>
                <w:szCs w:val="18"/>
              </w:rPr>
              <w:t>, l’utilità</w:t>
            </w:r>
            <w:r w:rsidR="003C56DD" w:rsidRPr="007A41D1">
              <w:rPr>
                <w:rFonts w:eastAsia="Calibri"/>
                <w:sz w:val="18"/>
                <w:szCs w:val="18"/>
              </w:rPr>
              <w:t xml:space="preserve"> del laboratorio.</w:t>
            </w:r>
          </w:p>
          <w:p w14:paraId="59B0B3BE" w14:textId="4A66BB92" w:rsidR="0071318B" w:rsidRPr="007A41D1" w:rsidRDefault="009D5A1F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I</w:t>
            </w:r>
            <w:r w:rsidR="003C56DD" w:rsidRPr="007A41D1">
              <w:rPr>
                <w:rFonts w:eastAsia="Calibri"/>
                <w:sz w:val="18"/>
                <w:szCs w:val="18"/>
              </w:rPr>
              <w:t>l laboratorio</w:t>
            </w:r>
            <w:r w:rsidR="0071318B" w:rsidRPr="007A41D1">
              <w:rPr>
                <w:rFonts w:eastAsia="Calibri"/>
                <w:sz w:val="18"/>
                <w:szCs w:val="18"/>
              </w:rPr>
              <w:t xml:space="preserve"> come centro di controllo e </w:t>
            </w:r>
            <w:r w:rsidRPr="007A41D1">
              <w:rPr>
                <w:rFonts w:eastAsia="Calibri"/>
                <w:sz w:val="18"/>
                <w:szCs w:val="18"/>
              </w:rPr>
              <w:t>d</w:t>
            </w:r>
            <w:r w:rsidR="003C56DD" w:rsidRPr="007A41D1">
              <w:rPr>
                <w:rFonts w:eastAsia="Calibri"/>
                <w:sz w:val="18"/>
                <w:szCs w:val="18"/>
              </w:rPr>
              <w:t>i ricerca.</w:t>
            </w:r>
          </w:p>
          <w:p w14:paraId="601C01D0" w14:textId="44C8A64B" w:rsidR="005E5DD7" w:rsidRPr="007A41D1" w:rsidRDefault="005E5DD7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2D7E724A" w14:textId="77777777" w:rsidR="005E5DD7" w:rsidRPr="003C56DD" w:rsidRDefault="005E5DD7" w:rsidP="003C56DD">
            <w:pPr>
              <w:jc w:val="both"/>
              <w:rPr>
                <w:rFonts w:ascii="Times New Roman" w:eastAsia="Calibri" w:hAnsi="Calibri" w:cs="Calibri"/>
                <w:sz w:val="20"/>
                <w:szCs w:val="22"/>
              </w:rPr>
            </w:pPr>
          </w:p>
          <w:p w14:paraId="0BE25FD9" w14:textId="4C361F9C" w:rsidR="00526690" w:rsidRPr="005829CC" w:rsidRDefault="00526690" w:rsidP="005829CC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83B2C5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6DE61E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421C95D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B488BC" w14:textId="77777777" w:rsidR="003C56DD" w:rsidRPr="007A41D1" w:rsidRDefault="003C56DD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I prodotti tessili a norma di legge –I laboratori di analisi per il tessile-Le prove di laboratorio – Le prove di laboratorio per le fibre e filati.</w:t>
            </w:r>
          </w:p>
          <w:p w14:paraId="4CEE93AD" w14:textId="77777777" w:rsidR="003C56DD" w:rsidRPr="007A41D1" w:rsidRDefault="003C56DD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esercitazione in laboratorio</w:t>
            </w:r>
          </w:p>
          <w:p w14:paraId="595A346A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3E126C" w14:textId="10471BA8" w:rsidR="00526690" w:rsidRPr="007A41D1" w:rsidRDefault="0071318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Saper identificare una prova di laboratorio, sia sulle fibre che sul filato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55AB5A" w14:textId="6B0C2350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B9B67AD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Dibattito per verificare la comprensione degli argomenti proposti</w:t>
            </w:r>
          </w:p>
          <w:p w14:paraId="33E5125E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Esercitazioni guidate</w:t>
            </w:r>
          </w:p>
          <w:p w14:paraId="75FE74AA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Utilizzo del libro di testo, di appunti e mappe concettuali</w:t>
            </w:r>
          </w:p>
          <w:p w14:paraId="3DCE99C4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 xml:space="preserve">-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Problem</w:t>
            </w:r>
            <w:proofErr w:type="spellEnd"/>
            <w:r w:rsidRPr="007A41D1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7A41D1">
              <w:rPr>
                <w:rFonts w:eastAsia="Calibri"/>
                <w:sz w:val="18"/>
                <w:szCs w:val="18"/>
              </w:rPr>
              <w:t>solving</w:t>
            </w:r>
            <w:proofErr w:type="spellEnd"/>
          </w:p>
          <w:p w14:paraId="39EDBF5B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Cooperative learning</w:t>
            </w:r>
          </w:p>
          <w:p w14:paraId="70D2E703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Attività di laboratorio (anche virtuali)</w:t>
            </w:r>
          </w:p>
          <w:p w14:paraId="65F55FF0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E7227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Verifiche orali</w:t>
            </w:r>
          </w:p>
          <w:p w14:paraId="2CA3E113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Relazioni di laboratorio</w:t>
            </w:r>
            <w:r w:rsidR="000D4D51" w:rsidRPr="007A41D1">
              <w:rPr>
                <w:rFonts w:eastAsia="Calibri"/>
                <w:sz w:val="18"/>
                <w:szCs w:val="18"/>
              </w:rPr>
              <w:t>;</w:t>
            </w:r>
          </w:p>
          <w:p w14:paraId="551DEE3A" w14:textId="0641160E" w:rsidR="000D4D51" w:rsidRPr="007A41D1" w:rsidRDefault="000D4D5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Prove semi-strutturate</w:t>
            </w:r>
          </w:p>
        </w:tc>
      </w:tr>
      <w:tr w:rsidR="00847D82" w:rsidRPr="005829CC" w14:paraId="4813CA19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4940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27EBE6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1A91B39E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2A47ECD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D75A95" w14:textId="77777777" w:rsidR="003C56DD" w:rsidRPr="007A41D1" w:rsidRDefault="003C56DD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I prodotti tessili a norma di legge –I laboratori di analisi per il tessile-Le prove di laboratorio – Le prove di laboratorio per le fibre e filati.</w:t>
            </w:r>
          </w:p>
          <w:p w14:paraId="38BAD3D5" w14:textId="77777777" w:rsidR="003C56DD" w:rsidRPr="007A41D1" w:rsidRDefault="003C56DD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esercitazione in laboratorio</w:t>
            </w:r>
          </w:p>
          <w:p w14:paraId="2699AB7D" w14:textId="77777777" w:rsidR="007A0C0A" w:rsidRPr="007A41D1" w:rsidRDefault="007A0C0A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C3974C" w14:textId="557E09F2" w:rsidR="0071318B" w:rsidRPr="007A41D1" w:rsidRDefault="0071318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Dimostrare di aver compreso l’import</w:t>
            </w:r>
            <w:r w:rsidR="003C56DD" w:rsidRPr="007A41D1">
              <w:rPr>
                <w:rFonts w:eastAsia="Calibri"/>
                <w:sz w:val="18"/>
                <w:szCs w:val="18"/>
              </w:rPr>
              <w:t>anza delle prove di laboratorio</w:t>
            </w:r>
            <w:r w:rsidRPr="007A41D1">
              <w:rPr>
                <w:rFonts w:eastAsia="Calibri"/>
                <w:sz w:val="18"/>
                <w:szCs w:val="18"/>
              </w:rPr>
              <w:t>.</w:t>
            </w:r>
          </w:p>
          <w:p w14:paraId="3E90373F" w14:textId="77777777" w:rsidR="0071318B" w:rsidRPr="007A41D1" w:rsidRDefault="0071318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7B412688" w14:textId="77777777" w:rsidR="000D4D51" w:rsidRPr="007A41D1" w:rsidRDefault="000D4D51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7FB5C049" w14:textId="77777777" w:rsidR="007A0C0A" w:rsidRPr="007A41D1" w:rsidRDefault="007A0C0A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A3AE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A5175" w14:textId="77777777"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526690" w:rsidRPr="005829CC" w14:paraId="5C2DEDDB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FDB2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D5C9F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7371A20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2D2E8A" w14:textId="77777777" w:rsidR="003C56DD" w:rsidRPr="007A41D1" w:rsidRDefault="003C56DD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I prodotti tessili a norma di legge –I laboratori di analisi per il tessile-Le prove di laboratorio – Le prove di laboratorio per le fibre e filati.</w:t>
            </w:r>
          </w:p>
          <w:p w14:paraId="285F4385" w14:textId="77777777" w:rsidR="003C56DD" w:rsidRPr="007A41D1" w:rsidRDefault="003C56DD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- esercitazione in laboratorio</w:t>
            </w:r>
          </w:p>
          <w:p w14:paraId="7F453D06" w14:textId="620B3B88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2357B3" w14:textId="61963EAD" w:rsidR="0071318B" w:rsidRPr="007A41D1" w:rsidRDefault="0071318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7A41D1">
              <w:rPr>
                <w:rFonts w:eastAsia="Calibri"/>
                <w:sz w:val="18"/>
                <w:szCs w:val="18"/>
              </w:rPr>
              <w:t>Saper interpretare l’utilità di un</w:t>
            </w:r>
            <w:r w:rsidR="003C56DD" w:rsidRPr="007A41D1">
              <w:rPr>
                <w:rFonts w:eastAsia="Calibri"/>
                <w:sz w:val="18"/>
                <w:szCs w:val="18"/>
              </w:rPr>
              <w:t>a prova di laboratorio su fibre</w:t>
            </w:r>
            <w:r w:rsidRPr="007A41D1">
              <w:rPr>
                <w:rFonts w:eastAsia="Calibri"/>
                <w:sz w:val="18"/>
                <w:szCs w:val="18"/>
              </w:rPr>
              <w:t xml:space="preserve"> e filati.</w:t>
            </w:r>
          </w:p>
          <w:p w14:paraId="63565B48" w14:textId="77777777" w:rsidR="00526690" w:rsidRPr="007A41D1" w:rsidRDefault="00526690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8B745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8AF1" w14:textId="77777777"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690AE524" w14:textId="77777777" w:rsidR="007A0C0A" w:rsidRPr="005829CC" w:rsidRDefault="007A0C0A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04BFBAB3" w14:textId="7CD27AE5" w:rsidR="00C7736E" w:rsidRDefault="00C7736E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1C1A15F" w14:textId="40447FE7" w:rsidR="003C56DD" w:rsidRDefault="003C56DD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1EEBA9BF" w14:textId="77777777" w:rsidR="003C56DD" w:rsidRPr="005829CC" w:rsidRDefault="003C56DD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3C56DD" w:rsidRPr="005829CC" w14:paraId="526119BA" w14:textId="77777777" w:rsidTr="003C56DD">
        <w:trPr>
          <w:trHeight w:val="373"/>
          <w:jc w:val="center"/>
        </w:trPr>
        <w:tc>
          <w:tcPr>
            <w:tcW w:w="1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C861DF" w14:textId="6D39DD38" w:rsidR="003C56DD" w:rsidRPr="003C56DD" w:rsidRDefault="003C56DD" w:rsidP="005829CC">
            <w:pPr>
              <w:jc w:val="both"/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</w:pPr>
            <w:r w:rsidRPr="003C56DD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MODULO </w:t>
            </w:r>
            <w:r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4:</w:t>
            </w:r>
            <w:r w:rsidRPr="003C56DD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Trattamenti </w:t>
            </w:r>
            <w:r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                                                                                 </w:t>
            </w:r>
            <w:r w:rsidR="0093002A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 </w:t>
            </w:r>
            <w:r w:rsidRPr="003C56DD">
              <w:rPr>
                <w:rFonts w:ascii="Times New Roman" w:eastAsia="Times New Roman" w:hAnsi="Times New Roman" w:cs="Times New Roman"/>
                <w:b/>
                <w:smallCaps/>
                <w:lang w:eastAsia="it-IT"/>
              </w:rPr>
              <w:t xml:space="preserve">Periodo: secondo quadrimestre      </w:t>
            </w:r>
          </w:p>
          <w:p w14:paraId="656E452F" w14:textId="5711160F" w:rsidR="003C56DD" w:rsidRPr="00D3498C" w:rsidRDefault="003C56DD" w:rsidP="005829CC">
            <w:pPr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sz w:val="16"/>
                <w:szCs w:val="16"/>
                <w:lang w:eastAsia="it-IT"/>
              </w:rPr>
            </w:pPr>
          </w:p>
        </w:tc>
      </w:tr>
    </w:tbl>
    <w:p w14:paraId="7224E5DC" w14:textId="028D2334" w:rsidR="00C7736E" w:rsidRPr="005829CC" w:rsidRDefault="00C7736E" w:rsidP="005829CC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4"/>
        <w:gridCol w:w="1640"/>
        <w:gridCol w:w="2609"/>
        <w:gridCol w:w="2705"/>
        <w:gridCol w:w="2885"/>
        <w:gridCol w:w="1133"/>
      </w:tblGrid>
      <w:tr w:rsidR="0093002A" w:rsidRPr="005829CC" w14:paraId="7B7A89E1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31B57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C9A2C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33AFC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ACDD0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65D23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281FC084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9464B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93002A" w:rsidRPr="005829CC" w14:paraId="52F71B6B" w14:textId="77777777" w:rsidTr="009A0A25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1D4A85" w14:textId="77777777" w:rsidR="009D5A1F" w:rsidRDefault="009D5A1F" w:rsidP="005829CC">
            <w:pPr>
              <w:pStyle w:val="TableParagraph"/>
              <w:tabs>
                <w:tab w:val="left" w:pos="330"/>
              </w:tabs>
              <w:ind w:right="388"/>
              <w:jc w:val="both"/>
              <w:rPr>
                <w:rFonts w:ascii="Tahoma" w:hAnsi="Tahoma" w:cs="Tahoma"/>
                <w:b/>
                <w:bCs/>
                <w:i/>
                <w:iCs/>
                <w:color w:val="000080"/>
                <w:sz w:val="16"/>
                <w:szCs w:val="16"/>
                <w:lang w:eastAsia="it-IT"/>
              </w:rPr>
            </w:pPr>
          </w:p>
          <w:p w14:paraId="412EE4F0" w14:textId="77777777" w:rsidR="0031455B" w:rsidRDefault="0031455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6A81C78A" w14:textId="77777777" w:rsidR="0031455B" w:rsidRDefault="0031455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7B10AB3C" w14:textId="77777777" w:rsidR="0031455B" w:rsidRDefault="0031455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10C41831" w14:textId="77777777" w:rsidR="0031455B" w:rsidRDefault="0031455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7EA3FC8E" w14:textId="77777777" w:rsidR="0031455B" w:rsidRDefault="0031455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22658941" w14:textId="77777777" w:rsidR="0031455B" w:rsidRDefault="0031455B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</w:p>
          <w:p w14:paraId="45CBA004" w14:textId="4D7F2970" w:rsidR="00C7736E" w:rsidRPr="007A41D1" w:rsidRDefault="000054E5" w:rsidP="007A41D1">
            <w:pPr>
              <w:pStyle w:val="TableParagraph"/>
              <w:tabs>
                <w:tab w:val="left" w:pos="330"/>
              </w:tabs>
              <w:ind w:left="0"/>
              <w:jc w:val="both"/>
              <w:rPr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7A41D1">
              <w:rPr>
                <w:rFonts w:eastAsia="Calibri"/>
                <w:sz w:val="18"/>
                <w:szCs w:val="18"/>
              </w:rPr>
              <w:t>Competenza  di</w:t>
            </w:r>
            <w:r w:rsidR="007A41D1" w:rsidRPr="007A41D1">
              <w:rPr>
                <w:rFonts w:eastAsia="Calibri"/>
                <w:sz w:val="18"/>
                <w:szCs w:val="18"/>
              </w:rPr>
              <w:t xml:space="preserve"> agire, di produrre  prodotti</w:t>
            </w:r>
            <w:r w:rsidRPr="007A41D1">
              <w:rPr>
                <w:rFonts w:eastAsia="Calibri"/>
                <w:sz w:val="18"/>
                <w:szCs w:val="18"/>
              </w:rPr>
              <w:t>, nel rispetto della generazione futura, dell’ambiente e del territorio, utilizzando prodotti e modalità costruttive tale da non turbare tutto ciò che  circonda.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C6A31A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26BFAA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37AD8B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334575" w14:textId="685130F6" w:rsidR="007A41D1" w:rsidRPr="0093002A" w:rsidRDefault="0093002A" w:rsidP="0093002A">
            <w:pPr>
              <w:pStyle w:val="TableParagraph"/>
              <w:tabs>
                <w:tab w:val="left" w:pos="330"/>
              </w:tabs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Le n</w:t>
            </w:r>
            <w:r w:rsidR="007A41D1" w:rsidRPr="0093002A">
              <w:rPr>
                <w:rFonts w:eastAsia="Calibri"/>
                <w:sz w:val="18"/>
                <w:szCs w:val="18"/>
              </w:rPr>
              <w:t>anotecnologie nel tessile-abbigliamento- Il confort del lino elas</w:t>
            </w:r>
            <w:r>
              <w:rPr>
                <w:rFonts w:eastAsia="Calibri"/>
                <w:sz w:val="18"/>
                <w:szCs w:val="18"/>
              </w:rPr>
              <w:t>ticizzato-il cotone autopulente</w:t>
            </w:r>
            <w:r w:rsidR="007A41D1" w:rsidRPr="0093002A">
              <w:rPr>
                <w:rFonts w:eastAsia="Calibri"/>
                <w:sz w:val="18"/>
                <w:szCs w:val="18"/>
              </w:rPr>
              <w:t>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="007A41D1" w:rsidRPr="0093002A">
              <w:rPr>
                <w:rFonts w:eastAsia="Calibri"/>
                <w:sz w:val="18"/>
                <w:szCs w:val="18"/>
              </w:rPr>
              <w:t xml:space="preserve">L’associazione tessile e salute. </w:t>
            </w:r>
          </w:p>
          <w:p w14:paraId="0FFC9A9C" w14:textId="77777777" w:rsidR="007A41D1" w:rsidRPr="0093002A" w:rsidRDefault="007A41D1" w:rsidP="0093002A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93002A">
              <w:rPr>
                <w:rFonts w:eastAsia="Calibri"/>
                <w:sz w:val="18"/>
                <w:szCs w:val="18"/>
              </w:rPr>
              <w:t>Allergie da contatto e coloranti dispersi- tessili cosmetici.</w:t>
            </w:r>
          </w:p>
          <w:p w14:paraId="11ACC423" w14:textId="44BA8720" w:rsidR="007A41D1" w:rsidRPr="0093002A" w:rsidRDefault="007A41D1" w:rsidP="00930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891317" w14:textId="4FEB0544" w:rsidR="000054E5" w:rsidRPr="0093002A" w:rsidRDefault="000054E5" w:rsidP="0093002A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Conoscere la modalità di produzione, utilizzando sistemi e prodotti per salvaguar</w:t>
            </w:r>
            <w:r w:rsidR="0093002A">
              <w:rPr>
                <w:rFonts w:ascii="Times New Roman" w:eastAsia="Calibri" w:hAnsi="Times New Roman" w:cs="Times New Roman"/>
                <w:sz w:val="18"/>
                <w:szCs w:val="18"/>
              </w:rPr>
              <w:t>dare l’ambiente e il territorio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14:paraId="142A0926" w14:textId="65AE3BBC" w:rsidR="00C7736E" w:rsidRPr="0093002A" w:rsidRDefault="000054E5" w:rsidP="00930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ADADCE" w14:textId="1DBD6792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Lezione frontale con l’ausilio di presentazioni power point e/o altri materiali multimediali (audiovisivi, software specifici) per introdurre l’argomento</w:t>
            </w:r>
          </w:p>
          <w:p w14:paraId="40F177C0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Dibattito per verificare la comprensione degli argomenti proposti</w:t>
            </w:r>
          </w:p>
          <w:p w14:paraId="0A8BD845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Esercitazioni guidate</w:t>
            </w:r>
          </w:p>
          <w:p w14:paraId="31F4888A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Utilizzo del libro di testo, di appunti e mappe concettuali</w:t>
            </w:r>
          </w:p>
          <w:p w14:paraId="0D26D5D3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93002A">
              <w:rPr>
                <w:rFonts w:eastAsia="Calibri"/>
                <w:sz w:val="18"/>
                <w:szCs w:val="18"/>
                <w:lang w:eastAsia="en-US"/>
              </w:rPr>
              <w:t>Problem</w:t>
            </w:r>
            <w:proofErr w:type="spellEnd"/>
            <w:r w:rsidRPr="0093002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3002A">
              <w:rPr>
                <w:rFonts w:eastAsia="Calibri"/>
                <w:sz w:val="18"/>
                <w:szCs w:val="18"/>
                <w:lang w:eastAsia="en-US"/>
              </w:rPr>
              <w:t>solving</w:t>
            </w:r>
            <w:proofErr w:type="spellEnd"/>
          </w:p>
          <w:p w14:paraId="25E5C244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Cooperative learning</w:t>
            </w:r>
          </w:p>
          <w:p w14:paraId="7A5A7088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- Attività di laboratorio (anche virtuali)</w:t>
            </w:r>
          </w:p>
          <w:p w14:paraId="7A9C1CB2" w14:textId="77777777" w:rsidR="00C7736E" w:rsidRPr="0093002A" w:rsidRDefault="00C7736E" w:rsidP="0093002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05CC47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3002A">
              <w:rPr>
                <w:rFonts w:eastAsia="Calibri"/>
                <w:sz w:val="18"/>
                <w:szCs w:val="18"/>
                <w:lang w:eastAsia="en-US"/>
              </w:rPr>
              <w:t>Verifiche orali</w:t>
            </w:r>
          </w:p>
          <w:p w14:paraId="480A22EF" w14:textId="77777777" w:rsidR="00C7736E" w:rsidRPr="0093002A" w:rsidRDefault="00C7736E" w:rsidP="0093002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Relazioni di laboratorio</w:t>
            </w:r>
            <w:r w:rsidR="00735753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14:paraId="437AA41F" w14:textId="55D2DE09" w:rsidR="00735753" w:rsidRPr="0093002A" w:rsidRDefault="00735753" w:rsidP="0093002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Prove semi-strutturate</w:t>
            </w:r>
          </w:p>
        </w:tc>
      </w:tr>
      <w:tr w:rsidR="0093002A" w:rsidRPr="005829CC" w14:paraId="10710015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3AFC2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DAA826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6071B19D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4B7BEF6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DC9934" w14:textId="77777777" w:rsidR="0093002A" w:rsidRPr="0093002A" w:rsidRDefault="0093002A" w:rsidP="0093002A">
            <w:pPr>
              <w:pStyle w:val="TableParagraph"/>
              <w:tabs>
                <w:tab w:val="left" w:pos="330"/>
              </w:tabs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Le n</w:t>
            </w:r>
            <w:r w:rsidRPr="0093002A">
              <w:rPr>
                <w:rFonts w:eastAsia="Calibri"/>
                <w:sz w:val="18"/>
                <w:szCs w:val="18"/>
              </w:rPr>
              <w:t>anotecnologie nel tessile-abbigliamento- Il confort del lino elas</w:t>
            </w:r>
            <w:r>
              <w:rPr>
                <w:rFonts w:eastAsia="Calibri"/>
                <w:sz w:val="18"/>
                <w:szCs w:val="18"/>
              </w:rPr>
              <w:t>ticizzato-il cotone autopulente</w:t>
            </w:r>
            <w:r w:rsidRPr="0093002A">
              <w:rPr>
                <w:rFonts w:eastAsia="Calibri"/>
                <w:sz w:val="18"/>
                <w:szCs w:val="18"/>
              </w:rPr>
              <w:t>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93002A">
              <w:rPr>
                <w:rFonts w:eastAsia="Calibri"/>
                <w:sz w:val="18"/>
                <w:szCs w:val="18"/>
              </w:rPr>
              <w:t xml:space="preserve">L’associazione tessile e salute. </w:t>
            </w:r>
          </w:p>
          <w:p w14:paraId="16EE4F03" w14:textId="77777777" w:rsidR="0093002A" w:rsidRPr="0093002A" w:rsidRDefault="0093002A" w:rsidP="0093002A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93002A">
              <w:rPr>
                <w:rFonts w:eastAsia="Calibri"/>
                <w:sz w:val="18"/>
                <w:szCs w:val="18"/>
              </w:rPr>
              <w:t>Allergie da contatto e coloranti dispersi- tessili cosmetici.</w:t>
            </w:r>
          </w:p>
          <w:p w14:paraId="026D9BFD" w14:textId="7CFB5AF0" w:rsidR="00C7736E" w:rsidRPr="005829CC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56407C" w14:textId="7FDB806C" w:rsidR="001E460F" w:rsidRPr="0093002A" w:rsidRDefault="0093002A" w:rsidP="0093002A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Riesce a di</w:t>
            </w:r>
            <w:r w:rsidR="001E460F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mostrare le modalità costruttive per salvaguar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dare il territorio e l’ambiente</w:t>
            </w:r>
            <w:r w:rsidR="001E460F"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3E400A6E" w14:textId="50EDACAC" w:rsidR="00526690" w:rsidRPr="0093002A" w:rsidRDefault="00526690" w:rsidP="00930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CA3157B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FC08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8B68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002A" w:rsidRPr="005829CC" w14:paraId="3C4B1AC2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CDD4D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62AB3E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04501BF4" w14:textId="77777777" w:rsidR="00C7736E" w:rsidRPr="005829CC" w:rsidRDefault="00C7736E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6C3E47" w14:textId="77777777" w:rsidR="0093002A" w:rsidRPr="0093002A" w:rsidRDefault="0093002A" w:rsidP="0093002A">
            <w:pPr>
              <w:pStyle w:val="TableParagraph"/>
              <w:tabs>
                <w:tab w:val="left" w:pos="330"/>
              </w:tabs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Le n</w:t>
            </w:r>
            <w:r w:rsidRPr="0093002A">
              <w:rPr>
                <w:rFonts w:eastAsia="Calibri"/>
                <w:sz w:val="18"/>
                <w:szCs w:val="18"/>
              </w:rPr>
              <w:t>anotecnologie nel tessile-abbigliamento- Il confort del lino elas</w:t>
            </w:r>
            <w:r>
              <w:rPr>
                <w:rFonts w:eastAsia="Calibri"/>
                <w:sz w:val="18"/>
                <w:szCs w:val="18"/>
              </w:rPr>
              <w:t>ticizzato-il cotone autopulente</w:t>
            </w:r>
            <w:r w:rsidRPr="0093002A">
              <w:rPr>
                <w:rFonts w:eastAsia="Calibri"/>
                <w:sz w:val="18"/>
                <w:szCs w:val="18"/>
              </w:rPr>
              <w:t>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93002A">
              <w:rPr>
                <w:rFonts w:eastAsia="Calibri"/>
                <w:sz w:val="18"/>
                <w:szCs w:val="18"/>
              </w:rPr>
              <w:t xml:space="preserve">L’associazione tessile e salute. </w:t>
            </w:r>
          </w:p>
          <w:p w14:paraId="219DF459" w14:textId="77777777" w:rsidR="0093002A" w:rsidRPr="0093002A" w:rsidRDefault="0093002A" w:rsidP="0093002A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93002A">
              <w:rPr>
                <w:rFonts w:eastAsia="Calibri"/>
                <w:sz w:val="18"/>
                <w:szCs w:val="18"/>
              </w:rPr>
              <w:t>Allergie da contatto e coloranti dispersi- tessili cosmetici.</w:t>
            </w:r>
          </w:p>
          <w:p w14:paraId="61A02EDD" w14:textId="15C5513D" w:rsidR="00C7736E" w:rsidRPr="005829CC" w:rsidRDefault="00C7736E" w:rsidP="0093002A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07C0BC" w14:textId="03340D1A" w:rsidR="001E460F" w:rsidRPr="0093002A" w:rsidRDefault="001E460F" w:rsidP="0093002A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>Riesce a di</w:t>
            </w:r>
            <w:r w:rsidR="0093002A">
              <w:rPr>
                <w:rFonts w:ascii="Times New Roman" w:eastAsia="Calibri" w:hAnsi="Times New Roman" w:cs="Times New Roman"/>
                <w:sz w:val="18"/>
                <w:szCs w:val="18"/>
              </w:rPr>
              <w:t>mostrare l’organizzazione basata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s</w:t>
            </w:r>
            <w:r w:rsidR="0093002A">
              <w:rPr>
                <w:rFonts w:ascii="Times New Roman" w:eastAsia="Calibri" w:hAnsi="Times New Roman" w:cs="Times New Roman"/>
                <w:sz w:val="18"/>
                <w:szCs w:val="18"/>
              </w:rPr>
              <w:t>ulla realizzazione del prodotto</w:t>
            </w:r>
            <w:r w:rsidRPr="0093002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tale da proteggere il territorio e l’ambiente circostante.  </w:t>
            </w:r>
          </w:p>
          <w:p w14:paraId="5203F3D9" w14:textId="77777777" w:rsidR="00C7736E" w:rsidRPr="0093002A" w:rsidRDefault="00C7736E" w:rsidP="0093002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A1C5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10FE1" w14:textId="77777777"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1A623E6C" w14:textId="46017C91" w:rsidR="002F199C" w:rsidRPr="005829CC" w:rsidRDefault="002F199C" w:rsidP="00395CE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sectPr w:rsidR="002F199C" w:rsidRPr="005829CC" w:rsidSect="00202CA7">
      <w:headerReference w:type="default" r:id="rId8"/>
      <w:footerReference w:type="default" r:id="rId9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E8FF8" w14:textId="77777777" w:rsidR="00395CE4" w:rsidRDefault="00395CE4" w:rsidP="00395CE4">
      <w:r>
        <w:separator/>
      </w:r>
    </w:p>
  </w:endnote>
  <w:endnote w:type="continuationSeparator" w:id="0">
    <w:p w14:paraId="737F98EB" w14:textId="77777777" w:rsidR="00395CE4" w:rsidRDefault="00395CE4" w:rsidP="0039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53251"/>
      <w:docPartObj>
        <w:docPartGallery w:val="Page Numbers (Bottom of Page)"/>
        <w:docPartUnique/>
      </w:docPartObj>
    </w:sdtPr>
    <w:sdtEndPr/>
    <w:sdtContent>
      <w:p w14:paraId="07070A21" w14:textId="125A1BA1" w:rsidR="00395CE4" w:rsidRDefault="00395CE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55B">
          <w:rPr>
            <w:noProof/>
          </w:rPr>
          <w:t>4</w:t>
        </w:r>
        <w:r>
          <w:fldChar w:fldCharType="end"/>
        </w:r>
      </w:p>
    </w:sdtContent>
  </w:sdt>
  <w:p w14:paraId="0BC0D911" w14:textId="77777777" w:rsidR="00395CE4" w:rsidRDefault="00395C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43FD2" w14:textId="77777777" w:rsidR="00395CE4" w:rsidRDefault="00395CE4" w:rsidP="00395CE4">
      <w:r>
        <w:separator/>
      </w:r>
    </w:p>
  </w:footnote>
  <w:footnote w:type="continuationSeparator" w:id="0">
    <w:p w14:paraId="0C35112C" w14:textId="77777777" w:rsidR="00395CE4" w:rsidRDefault="00395CE4" w:rsidP="00395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564E0" w14:paraId="0F4C473E" w14:textId="77777777" w:rsidTr="004B102D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108C27EB" w14:textId="77777777" w:rsidR="00F564E0" w:rsidRDefault="00F564E0" w:rsidP="00F564E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7C55D01D" wp14:editId="031DEA6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E428CD" w14:textId="77777777" w:rsidR="00F564E0" w:rsidRPr="00603891" w:rsidRDefault="00F564E0" w:rsidP="00F564E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2DB5A990" wp14:editId="2D36CBBD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2AFE36C9" w14:textId="77777777" w:rsidR="00F564E0" w:rsidRDefault="00F564E0" w:rsidP="00F564E0">
          <w:pPr>
            <w:autoSpaceDE w:val="0"/>
            <w:autoSpaceDN w:val="0"/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75888FAA" w14:textId="77777777" w:rsidR="00F564E0" w:rsidRDefault="00F564E0" w:rsidP="00F564E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341DC290" w14:textId="77777777" w:rsidR="00743530" w:rsidRDefault="00743530" w:rsidP="00F564E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14:paraId="12FC5403" w14:textId="76E46C5A" w:rsidR="00F564E0" w:rsidRPr="00B3427B" w:rsidRDefault="00F564E0" w:rsidP="00F564E0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SCIENZE E TECNOLOGIE APPLICATE</w:t>
          </w:r>
        </w:p>
        <w:p w14:paraId="752FB640" w14:textId="41477E8B" w:rsidR="00F564E0" w:rsidRPr="00C02998" w:rsidRDefault="00F564E0" w:rsidP="00743530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743530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Seconda Sistema Moda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 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26FBA2C" w14:textId="77777777" w:rsidR="00F564E0" w:rsidRPr="00931005" w:rsidRDefault="00F564E0" w:rsidP="00F564E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3460CD0" w14:textId="77777777" w:rsidR="00F564E0" w:rsidRDefault="00F564E0" w:rsidP="00F564E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416677CE" w14:textId="77777777" w:rsidR="00F564E0" w:rsidRDefault="00F564E0" w:rsidP="00F564E0">
          <w:pPr>
            <w:jc w:val="center"/>
            <w:rPr>
              <w:rFonts w:ascii="Tahoma" w:hAnsi="Tahoma" w:cs="Tahoma"/>
              <w:sz w:val="20"/>
            </w:rPr>
          </w:pPr>
        </w:p>
        <w:p w14:paraId="130EF76D" w14:textId="77777777" w:rsidR="00F564E0" w:rsidRDefault="00F564E0" w:rsidP="00F564E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036BF0E" w14:textId="77777777" w:rsidR="00F564E0" w:rsidRPr="00931005" w:rsidRDefault="00F564E0" w:rsidP="00F564E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37961A99" w14:textId="77777777" w:rsidR="00F564E0" w:rsidRDefault="00F564E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543E"/>
    <w:multiLevelType w:val="hybridMultilevel"/>
    <w:tmpl w:val="228EE5BE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820C7F"/>
    <w:multiLevelType w:val="hybridMultilevel"/>
    <w:tmpl w:val="4FB41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B1E1F"/>
    <w:multiLevelType w:val="hybridMultilevel"/>
    <w:tmpl w:val="A7B43BC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73CE6DD2"/>
    <w:multiLevelType w:val="hybridMultilevel"/>
    <w:tmpl w:val="C7F6DA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7"/>
    <w:rsid w:val="000054E5"/>
    <w:rsid w:val="00071BB4"/>
    <w:rsid w:val="0009352A"/>
    <w:rsid w:val="000D4D51"/>
    <w:rsid w:val="00127875"/>
    <w:rsid w:val="001D39E5"/>
    <w:rsid w:val="001E19A5"/>
    <w:rsid w:val="001E460F"/>
    <w:rsid w:val="00202CA7"/>
    <w:rsid w:val="002A6A13"/>
    <w:rsid w:val="002B465A"/>
    <w:rsid w:val="002F199C"/>
    <w:rsid w:val="0030766E"/>
    <w:rsid w:val="0031455B"/>
    <w:rsid w:val="003727C3"/>
    <w:rsid w:val="00395CE4"/>
    <w:rsid w:val="00396745"/>
    <w:rsid w:val="003C56DD"/>
    <w:rsid w:val="004636C3"/>
    <w:rsid w:val="00464282"/>
    <w:rsid w:val="004E0696"/>
    <w:rsid w:val="004E7E9A"/>
    <w:rsid w:val="005112E6"/>
    <w:rsid w:val="00526690"/>
    <w:rsid w:val="00554055"/>
    <w:rsid w:val="005829CC"/>
    <w:rsid w:val="005E5DD7"/>
    <w:rsid w:val="006750AD"/>
    <w:rsid w:val="00683207"/>
    <w:rsid w:val="006A375A"/>
    <w:rsid w:val="006F5A18"/>
    <w:rsid w:val="0071318B"/>
    <w:rsid w:val="00735753"/>
    <w:rsid w:val="00743530"/>
    <w:rsid w:val="00770471"/>
    <w:rsid w:val="007A0C0A"/>
    <w:rsid w:val="007A41D1"/>
    <w:rsid w:val="00847D82"/>
    <w:rsid w:val="008574DC"/>
    <w:rsid w:val="00863E94"/>
    <w:rsid w:val="008E356B"/>
    <w:rsid w:val="00907163"/>
    <w:rsid w:val="0092131A"/>
    <w:rsid w:val="0093002A"/>
    <w:rsid w:val="00936EE2"/>
    <w:rsid w:val="00971867"/>
    <w:rsid w:val="0097500E"/>
    <w:rsid w:val="009A4F38"/>
    <w:rsid w:val="009D5A1F"/>
    <w:rsid w:val="00A23440"/>
    <w:rsid w:val="00A95049"/>
    <w:rsid w:val="00B16B95"/>
    <w:rsid w:val="00BB6119"/>
    <w:rsid w:val="00BF3483"/>
    <w:rsid w:val="00C00E73"/>
    <w:rsid w:val="00C7736E"/>
    <w:rsid w:val="00C83E7E"/>
    <w:rsid w:val="00D3498C"/>
    <w:rsid w:val="00D45DA4"/>
    <w:rsid w:val="00DA7B01"/>
    <w:rsid w:val="00DD3BC9"/>
    <w:rsid w:val="00DE0E89"/>
    <w:rsid w:val="00E95841"/>
    <w:rsid w:val="00EA1560"/>
    <w:rsid w:val="00EB3DDB"/>
    <w:rsid w:val="00F0594F"/>
    <w:rsid w:val="00F51DBA"/>
    <w:rsid w:val="00F521EE"/>
    <w:rsid w:val="00F564E0"/>
    <w:rsid w:val="00F67721"/>
    <w:rsid w:val="00F8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8A8A"/>
  <w15:chartTrackingRefBased/>
  <w15:docId w15:val="{E87A0830-39D6-0A4E-BD7B-C6134C0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5A1F"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34"/>
    <w:qFormat/>
    <w:rsid w:val="00E9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54EC6-2E67-4107-ADA5-135AC2895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Utente Windows</cp:lastModifiedBy>
  <cp:revision>25</cp:revision>
  <dcterms:created xsi:type="dcterms:W3CDTF">2022-10-14T08:58:00Z</dcterms:created>
  <dcterms:modified xsi:type="dcterms:W3CDTF">2022-10-15T13:14:00Z</dcterms:modified>
</cp:coreProperties>
</file>