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99F" w:rsidRDefault="00F3199F" w:rsidP="00C170BA"/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3199F" w:rsidRPr="007B31B7" w:rsidTr="0078116D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3199F" w:rsidRPr="007B31B7" w:rsidRDefault="00F3199F" w:rsidP="00726E81">
            <w:pPr>
              <w:pStyle w:val="Intestazione1"/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i/>
                <w:iCs/>
                <w:color w:val="000080"/>
              </w:rPr>
            </w:pPr>
            <w:r w:rsidRPr="007B31B7">
              <w:rPr>
                <w:rFonts w:ascii="Tahoma" w:hAnsi="Tahoma" w:cs="Tahoma"/>
                <w:bCs/>
                <w:i/>
                <w:iCs/>
              </w:rPr>
              <w:t>Premessa:</w:t>
            </w:r>
          </w:p>
        </w:tc>
      </w:tr>
      <w:tr w:rsidR="00F3199F" w:rsidTr="0078116D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5B622B" w:rsidRDefault="00F3199F" w:rsidP="00DD3FB6">
            <w:pPr>
              <w:adjustRightInd w:val="0"/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La disciplina “Storia” concorre a far conseguire allo studente al termine del percorso quinquennale i seguenti risultati di apprendimento relativi al profilo educativo, culturale e profes</w:t>
            </w:r>
            <w:r w:rsidR="005B622B">
              <w:rPr>
                <w:sz w:val="20"/>
                <w:szCs w:val="20"/>
              </w:rPr>
              <w:t>sionale dello studente (PECUP):</w:t>
            </w:r>
          </w:p>
          <w:p w:rsidR="005B622B" w:rsidRP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agire in base ad un si</w:t>
            </w:r>
            <w:r w:rsidRPr="005B622B">
              <w:rPr>
                <w:sz w:val="20"/>
                <w:szCs w:val="20"/>
              </w:rPr>
              <w:t xml:space="preserve">stema di valori, coerenti con i </w:t>
            </w:r>
            <w:r w:rsidRPr="005B622B">
              <w:rPr>
                <w:sz w:val="20"/>
                <w:szCs w:val="20"/>
              </w:rPr>
              <w:t xml:space="preserve">principi della Costituzione, a partire dai quali saper valutare fatti e ispirare i propri comportamenti personali e sociali; </w:t>
            </w:r>
          </w:p>
          <w:p w:rsidR="005B622B" w:rsidRP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stabilire </w:t>
            </w:r>
            <w:r w:rsidRPr="005B622B">
              <w:rPr>
                <w:sz w:val="20"/>
                <w:szCs w:val="20"/>
              </w:rPr>
              <w:t>collegamenti tra le tradizioni culturali locali, nazionali ed internazionali sia in prospettiva interculturale sia a</w:t>
            </w:r>
            <w:r w:rsidRPr="005B622B">
              <w:rPr>
                <w:sz w:val="20"/>
                <w:szCs w:val="20"/>
              </w:rPr>
              <w:t xml:space="preserve">i fini della mobilità di studio </w:t>
            </w:r>
            <w:r w:rsidRPr="005B622B">
              <w:rPr>
                <w:sz w:val="20"/>
                <w:szCs w:val="20"/>
              </w:rPr>
              <w:t xml:space="preserve">e di lavoro; </w:t>
            </w:r>
          </w:p>
          <w:p w:rsidR="005B622B" w:rsidRP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collocare le scoperte scientifiche e le innovazioni tecnologiche in una dimensione storico-cult</w:t>
            </w:r>
            <w:r w:rsidRPr="005B622B">
              <w:rPr>
                <w:sz w:val="20"/>
                <w:szCs w:val="20"/>
              </w:rPr>
              <w:t xml:space="preserve">urale ed etica, nella </w:t>
            </w:r>
            <w:r w:rsidRPr="005B622B">
              <w:rPr>
                <w:sz w:val="20"/>
                <w:szCs w:val="20"/>
              </w:rPr>
              <w:t xml:space="preserve">consapevolezza della storicità 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; </w:t>
            </w:r>
          </w:p>
          <w:p w:rsidR="005B622B" w:rsidRP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analizzare criticamente il contributo apportato dalla scienza e</w:t>
            </w:r>
            <w:r w:rsidRPr="005B622B">
              <w:rPr>
                <w:sz w:val="20"/>
                <w:szCs w:val="20"/>
              </w:rPr>
              <w:t xml:space="preserve"> dalla tecnologia allo sviluppo </w:t>
            </w:r>
            <w:r w:rsidRPr="005B622B">
              <w:rPr>
                <w:sz w:val="20"/>
                <w:szCs w:val="20"/>
              </w:rPr>
              <w:t xml:space="preserve">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 e dei valori, al cambiamento delle condizioni di vita e dei modi di fruizione culturale; riconoscere l</w:t>
            </w:r>
            <w:r w:rsidRPr="005B622B">
              <w:rPr>
                <w:rFonts w:hint="eastAsia"/>
                <w:sz w:val="20"/>
                <w:szCs w:val="20"/>
              </w:rPr>
              <w:t>’</w:t>
            </w:r>
            <w:r w:rsidRPr="005B622B">
              <w:rPr>
                <w:sz w:val="20"/>
                <w:szCs w:val="20"/>
              </w:rPr>
              <w:t xml:space="preserve">interdipendenza tra </w:t>
            </w:r>
            <w:r w:rsidRPr="005B622B">
              <w:rPr>
                <w:sz w:val="20"/>
                <w:szCs w:val="20"/>
              </w:rPr>
              <w:t xml:space="preserve">fenomeni economici, sociali, istituzionali, culturali e la loro dimensione locale / globale; </w:t>
            </w:r>
          </w:p>
          <w:p w:rsidR="005B622B" w:rsidRP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essere consa</w:t>
            </w:r>
            <w:r w:rsidRPr="005B622B">
              <w:rPr>
                <w:sz w:val="20"/>
                <w:szCs w:val="20"/>
              </w:rPr>
              <w:t xml:space="preserve">pevole del valore sociale della </w:t>
            </w:r>
            <w:r w:rsidRPr="005B622B">
              <w:rPr>
                <w:sz w:val="20"/>
                <w:szCs w:val="20"/>
              </w:rPr>
              <w:t xml:space="preserve">propria attività, partecipando attivamente alla vita civile e culturale a livello locale, nazionale e comunitario; </w:t>
            </w:r>
          </w:p>
          <w:p w:rsidR="005B622B" w:rsidRDefault="005B622B" w:rsidP="005B622B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individuare le </w:t>
            </w:r>
            <w:r w:rsidRPr="005B622B">
              <w:rPr>
                <w:sz w:val="20"/>
                <w:szCs w:val="20"/>
              </w:rPr>
              <w:t>interdipendenze tra scienza, economia e tecnologia e le conseguenti modificazioni intervenute, nel cor</w:t>
            </w:r>
            <w:r w:rsidRPr="005B622B">
              <w:rPr>
                <w:sz w:val="20"/>
                <w:szCs w:val="20"/>
              </w:rPr>
              <w:t xml:space="preserve">so della storia, nei settori di </w:t>
            </w:r>
            <w:r w:rsidRPr="005B622B">
              <w:rPr>
                <w:sz w:val="20"/>
                <w:szCs w:val="20"/>
              </w:rPr>
              <w:t>riferimento e nei diversi contesti, locali e globali.</w:t>
            </w:r>
          </w:p>
          <w:p w:rsidR="005B622B" w:rsidRPr="005B622B" w:rsidRDefault="005B622B" w:rsidP="005B622B">
            <w:pPr>
              <w:pStyle w:val="Paragrafoelenco"/>
              <w:widowControl/>
              <w:adjustRightInd w:val="0"/>
              <w:rPr>
                <w:sz w:val="20"/>
                <w:szCs w:val="20"/>
              </w:rPr>
            </w:pPr>
          </w:p>
          <w:p w:rsidR="00F3199F" w:rsidRPr="00F3199F" w:rsidRDefault="00F3199F" w:rsidP="0078116D">
            <w:pPr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COMPETENZE DISCIPLINARI</w:t>
            </w:r>
          </w:p>
          <w:p w:rsid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agire in base ad un sistema di valori, coerenti con 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principi della Costituzione, a partire dai quali saper valutare fatti e ispirare i propri comportamenti personali e sociali;</w:t>
            </w:r>
          </w:p>
          <w:p w:rsid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 xml:space="preserve"> stabilire collegamenti tra le tradizioni culturali locali, nazionali ed internazionali sia in prospettiva interculturale sia ai fini della mobilità di studio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e di lavoro; </w:t>
            </w:r>
          </w:p>
          <w:p w:rsid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collocare le scoperte scientifiche e le innovazioni tecnologiche in una dimensione storico-culturale ed etica, nella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consapevolezza della storicità dei saperi;</w:t>
            </w:r>
          </w:p>
          <w:p w:rsid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analizzare criticamente il contributo apportato dalla scienza e dalla tecnologia allo sviluppo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dei saperi e dei valori, al cambiamento delle condizioni di vita e dei modi di fruizione culturale;</w:t>
            </w:r>
          </w:p>
          <w:p w:rsid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riconoscere l’interdipendenza tra fenomeni economici, sociali, istituzionali, culturali e la loro dimensione locale / globale; essere consapevole del valore sociale della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propria attività, partecipando attivamente alla vita civile e culturale a livello locale, nazionale e comunitario; </w:t>
            </w:r>
          </w:p>
          <w:p w:rsidR="003E0506" w:rsidRPr="003E0506" w:rsidRDefault="003E0506" w:rsidP="003E0506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individuare le interdipendenze tra scienza, economia e tecnologia e le conseguenti modificazioni intervenute, nel corso della storia, nei settori di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riferimento e nei diversi contesti, locali e globali.</w:t>
            </w:r>
          </w:p>
          <w:p w:rsidR="003E0506" w:rsidRDefault="003E0506" w:rsidP="00F3199F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F3199F" w:rsidRDefault="00F3199F" w:rsidP="00F3199F">
            <w:pPr>
              <w:widowControl/>
              <w:adjustRightInd w:val="0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F3199F">
              <w:rPr>
                <w:sz w:val="20"/>
                <w:szCs w:val="20"/>
              </w:rPr>
              <w:t>inclusività</w:t>
            </w:r>
            <w:proofErr w:type="spellEnd"/>
            <w:r w:rsidRPr="00F3199F">
              <w:rPr>
                <w:sz w:val="20"/>
                <w:szCs w:val="20"/>
              </w:rPr>
              <w:t>.</w:t>
            </w:r>
          </w:p>
          <w:p w:rsidR="00F3199F" w:rsidRPr="00F3199F" w:rsidRDefault="00F3199F" w:rsidP="00F3199F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F3199F" w:rsidRPr="00E546CB" w:rsidRDefault="00F3199F" w:rsidP="0078116D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F3199F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</w:t>
            </w:r>
            <w:r w:rsidRPr="00E546CB">
              <w:rPr>
                <w:bCs/>
                <w:iCs/>
                <w:sz w:val="20"/>
                <w:szCs w:val="20"/>
              </w:rPr>
              <w:t>, P.T.O.F.)</w:t>
            </w:r>
          </w:p>
        </w:tc>
      </w:tr>
    </w:tbl>
    <w:p w:rsidR="00F3199F" w:rsidRDefault="00F3199F" w:rsidP="00C170BA"/>
    <w:p w:rsidR="00F3199F" w:rsidRDefault="00F3199F" w:rsidP="00C170BA"/>
    <w:p w:rsidR="00F3199F" w:rsidRDefault="00F3199F" w:rsidP="00C170BA"/>
    <w:p w:rsidR="00F3199F" w:rsidRDefault="00F3199F" w:rsidP="00C170BA"/>
    <w:p w:rsidR="00726E81" w:rsidRDefault="00726E81" w:rsidP="00C170BA"/>
    <w:p w:rsidR="00726E81" w:rsidRDefault="00726E81" w:rsidP="00C170B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D20BD" w:rsidRPr="007B31B7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4D20BD" w:rsidRPr="007B31B7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7B31B7">
              <w:rPr>
                <w:b/>
                <w:bCs/>
                <w:iCs/>
                <w:caps/>
                <w:sz w:val="24"/>
                <w:szCs w:val="24"/>
              </w:rPr>
              <w:t>Modulo i: iL MEDIOEVO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4D20BD" w:rsidRPr="007B31B7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7B31B7">
              <w:rPr>
                <w:b/>
                <w:bCs/>
                <w:iCs/>
                <w:sz w:val="24"/>
                <w:szCs w:val="24"/>
              </w:rPr>
              <w:t>Periodo:  Ottobre - Gennaio</w:t>
            </w:r>
          </w:p>
        </w:tc>
      </w:tr>
    </w:tbl>
    <w:p w:rsidR="004D20BD" w:rsidRPr="00D56F01" w:rsidRDefault="004D20BD" w:rsidP="004D20BD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D20BD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D20BD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4D20BD" w:rsidRPr="007B31B7" w:rsidRDefault="004D20BD" w:rsidP="007B31B7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campi professionali di riferimento;</w:t>
            </w:r>
          </w:p>
          <w:p w:rsidR="004D20BD" w:rsidRPr="007B31B7" w:rsidRDefault="004D20BD" w:rsidP="007B31B7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4D20BD" w:rsidRPr="007B31B7" w:rsidRDefault="004D20BD" w:rsidP="007B31B7">
            <w:pPr>
              <w:widowControl/>
              <w:adjustRightInd w:val="0"/>
              <w:rPr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4D20BD" w:rsidRPr="00D56F01" w:rsidRDefault="004D20BD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il rapporto tra potere spirituale e temporale; l’evoluzione delle monarchie feudali; le crociate; la Chiesa e la Cattività avignonese; Federico II di Svevia, il Regno di Sicilia e l’impero germanico; il concetto di crisi, recessione economica, cr</w:t>
            </w:r>
            <w:r w:rsidR="005B622B">
              <w:rPr>
                <w:bCs/>
                <w:iCs/>
                <w:sz w:val="18"/>
                <w:szCs w:val="18"/>
              </w:rPr>
              <w:t>isi dei poteri universali.</w:t>
            </w:r>
            <w:r w:rsidRPr="00B00E8E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lo scisma d’Occidente, conciliarismo e movimenti di riforma.</w:t>
            </w:r>
          </w:p>
          <w:p w:rsidR="004D20BD" w:rsidRPr="00B00E8E" w:rsidRDefault="004D20BD" w:rsidP="00E40850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B622B" w:rsidRDefault="005B622B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il lessico specifico di riferimento.</w:t>
            </w:r>
          </w:p>
          <w:p w:rsidR="004D20BD" w:rsidRPr="00B00E8E" w:rsidRDefault="005B622B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</w:t>
            </w:r>
            <w:r w:rsidR="004D20BD" w:rsidRPr="00B00E8E">
              <w:rPr>
                <w:bCs/>
                <w:iCs/>
                <w:sz w:val="18"/>
                <w:szCs w:val="18"/>
              </w:rPr>
              <w:t>ndividuare i cambiamenti culturali, socio economici e politico istituzionali delle politiche europee.</w:t>
            </w:r>
          </w:p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4D20BD" w:rsidRPr="00F77A5B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4D20BD" w:rsidRPr="00D56F01" w:rsidRDefault="004D20BD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L’incastel</w:t>
            </w:r>
            <w:r w:rsidR="005B622B">
              <w:rPr>
                <w:bCs/>
                <w:iCs/>
                <w:sz w:val="18"/>
                <w:szCs w:val="18"/>
              </w:rPr>
              <w:t>lamento e la signoria di banno.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 xml:space="preserve">Conoscere gli </w:t>
            </w:r>
            <w:r w:rsidR="005B622B">
              <w:rPr>
                <w:bCs/>
                <w:iCs/>
                <w:sz w:val="18"/>
                <w:szCs w:val="18"/>
              </w:rPr>
              <w:t>ordini della società medievale.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la rinascita delle</w:t>
            </w:r>
            <w:r w:rsidR="005B622B">
              <w:rPr>
                <w:bCs/>
                <w:iCs/>
                <w:sz w:val="18"/>
                <w:szCs w:val="18"/>
              </w:rPr>
              <w:t xml:space="preserve"> città, le Arti e le Università.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e i</w:t>
            </w:r>
            <w:r w:rsidR="005B622B">
              <w:rPr>
                <w:bCs/>
                <w:iCs/>
                <w:sz w:val="18"/>
                <w:szCs w:val="18"/>
              </w:rPr>
              <w:t>l conflitto tra Impero e comuni.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Distinguere i vari tipi di comune.</w:t>
            </w:r>
          </w:p>
          <w:p w:rsidR="004D20BD" w:rsidRPr="00B00E8E" w:rsidRDefault="004D20BD" w:rsidP="00E40850">
            <w:pPr>
              <w:pStyle w:val="Default"/>
              <w:rPr>
                <w:b/>
                <w:bCs/>
                <w:i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B00E8E">
              <w:rPr>
                <w:bCs/>
                <w:iCs/>
                <w:color w:val="000000"/>
                <w:sz w:val="18"/>
                <w:szCs w:val="18"/>
              </w:rPr>
              <w:t>Individuare i cambiamenti culturali, socio-economici e pol</w:t>
            </w:r>
            <w:r w:rsidR="005B622B">
              <w:rPr>
                <w:bCs/>
                <w:iCs/>
                <w:color w:val="000000"/>
                <w:sz w:val="18"/>
                <w:szCs w:val="18"/>
              </w:rPr>
              <w:t>itico istituzionali del comune.</w:t>
            </w:r>
          </w:p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B00E8E">
              <w:rPr>
                <w:bCs/>
                <w:iCs/>
                <w:color w:val="000000"/>
                <w:sz w:val="18"/>
                <w:szCs w:val="18"/>
              </w:rPr>
              <w:t xml:space="preserve">Usare il lessico appropriato </w:t>
            </w:r>
            <w:r w:rsidR="005B622B">
              <w:rPr>
                <w:bCs/>
                <w:iCs/>
                <w:color w:val="000000"/>
                <w:sz w:val="18"/>
                <w:szCs w:val="18"/>
              </w:rPr>
              <w:t>relativo alla società comunale.</w:t>
            </w:r>
          </w:p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B00E8E">
              <w:rPr>
                <w:bCs/>
                <w:iCs/>
                <w:color w:val="000000"/>
                <w:sz w:val="18"/>
                <w:szCs w:val="18"/>
              </w:rPr>
              <w:t>Riconoscere i cambiamenti culturali e politico-istituzionali.</w:t>
            </w:r>
          </w:p>
          <w:p w:rsidR="004D20BD" w:rsidRPr="00F77A5B" w:rsidRDefault="004D20BD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il concetto di Medioevo, diffe</w:t>
            </w:r>
            <w:r w:rsidR="005B622B">
              <w:rPr>
                <w:bCs/>
                <w:iCs/>
                <w:sz w:val="18"/>
                <w:szCs w:val="18"/>
              </w:rPr>
              <w:t>renza tra Alto e basso Medioevo. C</w:t>
            </w:r>
            <w:r w:rsidRPr="00B00E8E">
              <w:rPr>
                <w:bCs/>
                <w:iCs/>
                <w:sz w:val="18"/>
                <w:szCs w:val="18"/>
              </w:rPr>
              <w:t>onoscere il sistema feudale; le monarchie fe</w:t>
            </w:r>
            <w:r w:rsidR="005B622B">
              <w:rPr>
                <w:bCs/>
                <w:iCs/>
                <w:sz w:val="18"/>
                <w:szCs w:val="18"/>
              </w:rPr>
              <w:t>udali, l’incremento demografico.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</w:t>
            </w:r>
            <w:r w:rsidR="005B622B">
              <w:rPr>
                <w:bCs/>
                <w:iCs/>
                <w:sz w:val="18"/>
                <w:szCs w:val="18"/>
              </w:rPr>
              <w:t>ere l'economia del Cinquecento.</w:t>
            </w:r>
            <w:r w:rsidRPr="00B00E8E">
              <w:rPr>
                <w:bCs/>
                <w:iCs/>
                <w:sz w:val="18"/>
                <w:szCs w:val="18"/>
              </w:rPr>
              <w:t xml:space="preserve">            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le di</w:t>
            </w:r>
            <w:r w:rsidR="005B622B">
              <w:rPr>
                <w:bCs/>
                <w:iCs/>
                <w:sz w:val="18"/>
                <w:szCs w:val="18"/>
              </w:rPr>
              <w:t>fferenze politiche tra Spagna e</w:t>
            </w:r>
            <w:r w:rsidRPr="00B00E8E">
              <w:rPr>
                <w:bCs/>
                <w:iCs/>
                <w:sz w:val="18"/>
                <w:szCs w:val="18"/>
              </w:rPr>
              <w:t xml:space="preserve"> Francia.</w:t>
            </w:r>
          </w:p>
          <w:p w:rsidR="004D20BD" w:rsidRPr="00B00E8E" w:rsidRDefault="004D20BD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4D20BD" w:rsidRPr="00B00E8E" w:rsidRDefault="005B622B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4D20BD" w:rsidRPr="00B00E8E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4D20BD" w:rsidRPr="00F77A5B" w:rsidRDefault="004D20BD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726E81" w:rsidRDefault="00726E81" w:rsidP="00C170BA"/>
    <w:p w:rsidR="00F3199F" w:rsidRDefault="00F3199F" w:rsidP="00C170BA"/>
    <w:p w:rsidR="00F3199F" w:rsidRDefault="00F3199F" w:rsidP="00C170B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D20BD" w:rsidRPr="007B31B7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4D20BD" w:rsidRPr="007B31B7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7B31B7">
              <w:rPr>
                <w:b/>
                <w:bCs/>
                <w:iCs/>
                <w:caps/>
                <w:sz w:val="24"/>
                <w:szCs w:val="24"/>
              </w:rPr>
              <w:t>Modulo ii: NASCITA DELLE MONARCHIE, RINASCIMENTO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4D20BD" w:rsidRPr="007B31B7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7B31B7">
              <w:rPr>
                <w:b/>
                <w:bCs/>
                <w:iCs/>
                <w:sz w:val="24"/>
                <w:szCs w:val="24"/>
              </w:rPr>
              <w:t>Periodo: Gennaio - Marzo</w:t>
            </w:r>
          </w:p>
        </w:tc>
      </w:tr>
    </w:tbl>
    <w:p w:rsidR="004D20BD" w:rsidRPr="00D56F01" w:rsidRDefault="004D20BD" w:rsidP="004D20BD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D20BD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D20BD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4D20BD" w:rsidRPr="007B31B7" w:rsidRDefault="004D20BD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campi professionali di riferimento;</w:t>
            </w:r>
          </w:p>
          <w:p w:rsidR="004D20BD" w:rsidRPr="007B31B7" w:rsidRDefault="004D20BD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4D20BD" w:rsidRPr="007B31B7" w:rsidRDefault="004D20BD" w:rsidP="00E40850">
            <w:pPr>
              <w:widowControl/>
              <w:adjustRightInd w:val="0"/>
              <w:rPr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4D20BD" w:rsidRPr="00D56F01" w:rsidRDefault="004D20BD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gli eventi storici più significativi dal passaggi</w:t>
            </w:r>
            <w:r w:rsidR="0008428F">
              <w:rPr>
                <w:bCs/>
                <w:iCs/>
                <w:sz w:val="18"/>
                <w:szCs w:val="18"/>
              </w:rPr>
              <w:t>o dal Medioevo al Rinascimento.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Delineare il dibattito ideologico all</w:t>
            </w:r>
            <w:r w:rsidR="0008428F">
              <w:rPr>
                <w:bCs/>
                <w:iCs/>
                <w:sz w:val="18"/>
                <w:szCs w:val="18"/>
              </w:rPr>
              <w:t>a base del pensiero scientifico.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Comprendere le riflessioni e le interpretazioni degli storici.</w:t>
            </w:r>
          </w:p>
          <w:p w:rsidR="004D20BD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D20BD" w:rsidRPr="00B00E8E" w:rsidRDefault="004D20BD" w:rsidP="00E40850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Ricostruire il processo di trasformazione che porta alla società feudale;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Ricostruire il processo di trasformazione della Chiesa e dei suoi rapporti con l’Impero individuando elementi di persistenza e continuità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Ricostruire il processo di trasformazione che porta al declino della Chiesa e Impero.</w:t>
            </w:r>
          </w:p>
          <w:p w:rsidR="004D20BD" w:rsidRPr="00B00E8E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4D20BD" w:rsidRPr="00F77A5B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4D20BD" w:rsidRPr="00D56F01" w:rsidRDefault="004D20BD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8428F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</w:t>
            </w:r>
            <w:r w:rsidR="0008428F">
              <w:rPr>
                <w:bCs/>
                <w:iCs/>
                <w:sz w:val="18"/>
                <w:szCs w:val="18"/>
              </w:rPr>
              <w:t>e il concetto di accentramento. Conoscere la guerra dei Cent’anni.</w:t>
            </w:r>
          </w:p>
          <w:p w:rsidR="004D20BD" w:rsidRPr="00B00E8E" w:rsidRDefault="0008428F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4D20BD" w:rsidRPr="00B00E8E">
              <w:rPr>
                <w:bCs/>
                <w:iCs/>
                <w:sz w:val="18"/>
                <w:szCs w:val="18"/>
              </w:rPr>
              <w:t>onoscere la crisi del Comune; il contesto stori</w:t>
            </w:r>
            <w:r>
              <w:rPr>
                <w:bCs/>
                <w:iCs/>
                <w:sz w:val="18"/>
                <w:szCs w:val="18"/>
              </w:rPr>
              <w:t>co di Umanesimo e Rinascimento.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la scoperta dell’America.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Individuare i cambiamenti culturali, socio-economici e politic</w:t>
            </w:r>
            <w:r w:rsidR="0008428F">
              <w:rPr>
                <w:bCs/>
                <w:iCs/>
                <w:sz w:val="18"/>
                <w:szCs w:val="18"/>
              </w:rPr>
              <w:t>o istituzionali del comune.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Usare il lessico appropriato</w:t>
            </w:r>
            <w:r w:rsidR="0008428F">
              <w:rPr>
                <w:bCs/>
                <w:iCs/>
                <w:sz w:val="18"/>
                <w:szCs w:val="18"/>
              </w:rPr>
              <w:t xml:space="preserve"> relativo alla società comunale.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Riconoscere i cambiamenti culturali e politico-istituzionali.</w:t>
            </w:r>
          </w:p>
          <w:p w:rsidR="004D20BD" w:rsidRPr="00F77A5B" w:rsidRDefault="004D20BD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12A61" w:rsidRDefault="0008428F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</w:t>
            </w:r>
            <w:r w:rsidR="004D20BD" w:rsidRPr="00B00E8E">
              <w:rPr>
                <w:bCs/>
                <w:iCs/>
                <w:sz w:val="18"/>
                <w:szCs w:val="18"/>
              </w:rPr>
              <w:t xml:space="preserve"> il concetto di monarchia, di stato mo</w:t>
            </w:r>
            <w:r w:rsidR="00912A61">
              <w:rPr>
                <w:bCs/>
                <w:iCs/>
                <w:sz w:val="18"/>
                <w:szCs w:val="18"/>
              </w:rPr>
              <w:t>derno, Umanesimo e Rinascimento.</w:t>
            </w:r>
          </w:p>
          <w:p w:rsidR="004D20BD" w:rsidRPr="00B00E8E" w:rsidRDefault="00912A61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4D20BD" w:rsidRPr="00B00E8E">
              <w:rPr>
                <w:bCs/>
                <w:iCs/>
                <w:sz w:val="18"/>
                <w:szCs w:val="18"/>
              </w:rPr>
              <w:t xml:space="preserve">onoscere le scoperte geografiche. 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B00E8E" w:rsidRDefault="0008428F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4D20BD" w:rsidRPr="00B00E8E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4D20BD" w:rsidRPr="00F77A5B" w:rsidRDefault="004D20BD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4D20BD" w:rsidRDefault="004D20BD" w:rsidP="004D20BD"/>
    <w:p w:rsidR="00912A61" w:rsidRDefault="00912A61" w:rsidP="004D20BD"/>
    <w:p w:rsidR="004D20BD" w:rsidRDefault="004D20BD" w:rsidP="004D20BD"/>
    <w:p w:rsidR="004D20BD" w:rsidRDefault="004D20BD" w:rsidP="004D20B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D20BD" w:rsidRPr="007B31B7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4D20BD" w:rsidRPr="007B31B7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7B31B7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iii: il Cinquecento: europa e nuovi mondi E IL SEICENTO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4D20BD" w:rsidRPr="007B31B7" w:rsidRDefault="004D20BD" w:rsidP="004D20B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7B31B7">
              <w:rPr>
                <w:b/>
                <w:bCs/>
                <w:iCs/>
                <w:sz w:val="24"/>
                <w:szCs w:val="24"/>
              </w:rPr>
              <w:t>Periodo: Marzo - Maggio</w:t>
            </w:r>
          </w:p>
        </w:tc>
      </w:tr>
    </w:tbl>
    <w:p w:rsidR="004D20BD" w:rsidRPr="00D56F01" w:rsidRDefault="004D20BD" w:rsidP="004D20BD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D20BD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D20BD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4D20BD" w:rsidRPr="007B31B7" w:rsidRDefault="004D20BD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campi professionali di riferimento;</w:t>
            </w:r>
          </w:p>
          <w:p w:rsidR="004D20BD" w:rsidRPr="007B31B7" w:rsidRDefault="004D20BD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4D20BD" w:rsidRPr="007B31B7" w:rsidRDefault="004D20BD" w:rsidP="00E40850">
            <w:pPr>
              <w:widowControl/>
              <w:adjustRightInd w:val="0"/>
              <w:rPr>
                <w:sz w:val="18"/>
                <w:szCs w:val="18"/>
              </w:rPr>
            </w:pPr>
            <w:r w:rsidRPr="007B31B7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4D20BD" w:rsidRPr="00D56F01" w:rsidRDefault="004D20BD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le cause pregresse della Riforma luterana, la diffusione di altre confessioni, i p</w:t>
            </w:r>
            <w:r w:rsidR="00912A61">
              <w:rPr>
                <w:bCs/>
                <w:iCs/>
                <w:sz w:val="18"/>
                <w:szCs w:val="18"/>
              </w:rPr>
              <w:t>rincipi della dottrina luterana.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 xml:space="preserve">Conoscere il </w:t>
            </w:r>
            <w:r w:rsidR="00912A61">
              <w:rPr>
                <w:bCs/>
                <w:iCs/>
                <w:sz w:val="18"/>
                <w:szCs w:val="18"/>
              </w:rPr>
              <w:t xml:space="preserve">progetto imperiale di Carlo </w:t>
            </w:r>
            <w:proofErr w:type="gramStart"/>
            <w:r w:rsidR="00912A61">
              <w:rPr>
                <w:bCs/>
                <w:iCs/>
                <w:sz w:val="18"/>
                <w:szCs w:val="18"/>
              </w:rPr>
              <w:t>V,.</w:t>
            </w:r>
            <w:proofErr w:type="gramEnd"/>
          </w:p>
          <w:p w:rsidR="00912A61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la posizione dell'Ital</w:t>
            </w:r>
            <w:r w:rsidR="00912A61">
              <w:rPr>
                <w:bCs/>
                <w:iCs/>
                <w:sz w:val="18"/>
                <w:szCs w:val="18"/>
              </w:rPr>
              <w:t>ia durante il dominio spagnolo.</w:t>
            </w:r>
          </w:p>
          <w:p w:rsidR="004D20BD" w:rsidRPr="004D20BD" w:rsidRDefault="00912A61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il capitalismo.</w:t>
            </w:r>
            <w:r w:rsidR="004D20BD" w:rsidRPr="004D20BD">
              <w:rPr>
                <w:bCs/>
                <w:iCs/>
                <w:sz w:val="18"/>
                <w:szCs w:val="18"/>
              </w:rPr>
              <w:t xml:space="preserve">  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la Fran</w:t>
            </w:r>
            <w:r w:rsidR="00912A61">
              <w:rPr>
                <w:bCs/>
                <w:iCs/>
                <w:sz w:val="18"/>
                <w:szCs w:val="18"/>
              </w:rPr>
              <w:t>cia di Richelieu e di Mazzarino.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</w:t>
            </w:r>
            <w:r w:rsidR="00912A61">
              <w:rPr>
                <w:bCs/>
                <w:iCs/>
                <w:sz w:val="18"/>
                <w:szCs w:val="18"/>
              </w:rPr>
              <w:t>oscere la Guerra dei Trent’anni.</w:t>
            </w:r>
            <w:r w:rsidRPr="004D20BD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la politica e la religione dell’Inghilterra.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D20BD" w:rsidRPr="00B00E8E" w:rsidRDefault="004D20BD" w:rsidP="004D20BD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912A61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il lessico</w:t>
            </w:r>
            <w:r w:rsidR="00912A61">
              <w:rPr>
                <w:bCs/>
                <w:iCs/>
                <w:sz w:val="18"/>
                <w:szCs w:val="18"/>
              </w:rPr>
              <w:t xml:space="preserve"> specifico di riferimento.</w:t>
            </w:r>
            <w:r w:rsidRPr="004D20BD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Collocare nello spazio e nel tempo le principali entità politiche europee nel</w:t>
            </w:r>
            <w:r w:rsidR="00912A61">
              <w:rPr>
                <w:bCs/>
                <w:iCs/>
                <w:sz w:val="18"/>
                <w:szCs w:val="18"/>
              </w:rPr>
              <w:t>la seconda metà del Cinquecento.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Individuare i cambiamenti culturali, socio economici e politico istituz</w:t>
            </w:r>
            <w:r w:rsidR="00912A61">
              <w:rPr>
                <w:bCs/>
                <w:iCs/>
                <w:sz w:val="18"/>
                <w:szCs w:val="18"/>
              </w:rPr>
              <w:t>ionali delle politiche europee.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Riconoscere lo sviluppo storico dei sistemi politici del Se</w:t>
            </w:r>
            <w:r w:rsidR="00912A61">
              <w:rPr>
                <w:bCs/>
                <w:iCs/>
                <w:sz w:val="18"/>
                <w:szCs w:val="18"/>
              </w:rPr>
              <w:t>icento in Inghilterra e Francia.</w:t>
            </w:r>
          </w:p>
          <w:p w:rsidR="004D20BD" w:rsidRPr="004D20BD" w:rsidRDefault="00912A61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A</w:t>
            </w:r>
            <w:r w:rsidR="004D20BD" w:rsidRPr="004D20BD">
              <w:rPr>
                <w:bCs/>
                <w:iCs/>
                <w:sz w:val="18"/>
                <w:szCs w:val="18"/>
              </w:rPr>
              <w:t>nalizzare correnti di pensiero.</w:t>
            </w:r>
          </w:p>
          <w:p w:rsidR="004D20BD" w:rsidRPr="00F77A5B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4D20BD" w:rsidRPr="00D56F01" w:rsidRDefault="004D20BD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</w:t>
            </w:r>
            <w:r w:rsidR="00912A61">
              <w:rPr>
                <w:bCs/>
                <w:iCs/>
                <w:sz w:val="18"/>
                <w:szCs w:val="18"/>
              </w:rPr>
              <w:t>re il concetto di accentramento. Conoscere la guerra dei Cent’anni. C</w:t>
            </w:r>
            <w:r w:rsidRPr="00B00E8E">
              <w:rPr>
                <w:bCs/>
                <w:iCs/>
                <w:sz w:val="18"/>
                <w:szCs w:val="18"/>
              </w:rPr>
              <w:t>onoscere la crisi del Comune; il contesto stori</w:t>
            </w:r>
            <w:r w:rsidR="00912A61">
              <w:rPr>
                <w:bCs/>
                <w:iCs/>
                <w:sz w:val="18"/>
                <w:szCs w:val="18"/>
              </w:rPr>
              <w:t>co di Umanesimo e Rinascimento.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00E8E">
              <w:rPr>
                <w:bCs/>
                <w:iCs/>
                <w:sz w:val="18"/>
                <w:szCs w:val="18"/>
              </w:rPr>
              <w:t>Conoscere la scoperta dell’America.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Saper ricostruire il processo di trasf</w:t>
            </w:r>
            <w:r w:rsidR="00912A61">
              <w:rPr>
                <w:bCs/>
                <w:iCs/>
                <w:sz w:val="18"/>
                <w:szCs w:val="18"/>
              </w:rPr>
              <w:t>ormazione indotto dalla Riforma.</w:t>
            </w:r>
            <w:r w:rsidRPr="004D20BD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Usare in modo pertinente il lessico relativo alla re</w:t>
            </w:r>
            <w:r w:rsidR="00912A61">
              <w:rPr>
                <w:bCs/>
                <w:iCs/>
                <w:sz w:val="18"/>
                <w:szCs w:val="18"/>
              </w:rPr>
              <w:t>altà religiosa del Cinquecento.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 xml:space="preserve">Ricostruire il progresso di trasformazione che investe </w:t>
            </w:r>
            <w:r w:rsidR="00912A61">
              <w:rPr>
                <w:bCs/>
                <w:iCs/>
                <w:sz w:val="18"/>
                <w:szCs w:val="18"/>
              </w:rPr>
              <w:t>l'economia del Cinquecento.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il concetto di rivoluzione scientifica.</w:t>
            </w:r>
          </w:p>
          <w:p w:rsidR="004D20BD" w:rsidRPr="00F77A5B" w:rsidRDefault="004D20BD" w:rsidP="004D20B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D20BD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4D20BD" w:rsidRPr="00D56F01" w:rsidRDefault="004D20BD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4D20BD" w:rsidRPr="007B31B7" w:rsidRDefault="004D20BD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7B31B7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4D20BD" w:rsidRPr="007B31B7" w:rsidRDefault="004D20BD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il conc</w:t>
            </w:r>
            <w:r w:rsidR="00912A61">
              <w:rPr>
                <w:bCs/>
                <w:iCs/>
                <w:sz w:val="18"/>
                <w:szCs w:val="18"/>
              </w:rPr>
              <w:t>etto di Riforma e Controriforma.</w:t>
            </w:r>
          </w:p>
          <w:p w:rsidR="00912A61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</w:t>
            </w:r>
            <w:r w:rsidR="00912A61">
              <w:rPr>
                <w:bCs/>
                <w:iCs/>
                <w:sz w:val="18"/>
                <w:szCs w:val="18"/>
              </w:rPr>
              <w:t>ere l'economia del Cinquecento.</w:t>
            </w:r>
          </w:p>
          <w:p w:rsidR="004D20BD" w:rsidRPr="004D20BD" w:rsidRDefault="004D20BD" w:rsidP="004D20B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 xml:space="preserve">Conoscere le differenze politiche tra Spagna e </w:t>
            </w:r>
            <w:r w:rsidR="00912A61">
              <w:rPr>
                <w:bCs/>
                <w:iCs/>
                <w:sz w:val="18"/>
                <w:szCs w:val="18"/>
              </w:rPr>
              <w:t>Francia.</w:t>
            </w:r>
          </w:p>
          <w:p w:rsidR="004D20BD" w:rsidRPr="00B00E8E" w:rsidRDefault="004D20BD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D20BD">
              <w:rPr>
                <w:bCs/>
                <w:iCs/>
                <w:sz w:val="18"/>
                <w:szCs w:val="18"/>
              </w:rPr>
              <w:t>Conoscere il significato di Seicento.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:rsidR="004D20BD" w:rsidRPr="00B00E8E" w:rsidRDefault="00912A61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4D20BD" w:rsidRPr="00B00E8E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4D20BD" w:rsidRPr="00F77A5B" w:rsidRDefault="004D20BD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D20BD" w:rsidRPr="00D56F01" w:rsidRDefault="004D20BD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726E81" w:rsidRDefault="00726E81" w:rsidP="007B31B7"/>
    <w:sectPr w:rsidR="00726E81" w:rsidSect="00F3199F">
      <w:headerReference w:type="default" r:id="rId7"/>
      <w:pgSz w:w="16838" w:h="11906" w:orient="landscape"/>
      <w:pgMar w:top="851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4E" w:rsidRDefault="00C9494E" w:rsidP="00F3199F">
      <w:r>
        <w:separator/>
      </w:r>
    </w:p>
  </w:endnote>
  <w:endnote w:type="continuationSeparator" w:id="0">
    <w:p w:rsidR="00C9494E" w:rsidRDefault="00C9494E" w:rsidP="00F3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4E" w:rsidRDefault="00C9494E" w:rsidP="00F3199F">
      <w:r>
        <w:separator/>
      </w:r>
    </w:p>
  </w:footnote>
  <w:footnote w:type="continuationSeparator" w:id="0">
    <w:p w:rsidR="00C9494E" w:rsidRDefault="00C9494E" w:rsidP="00F31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3199F" w:rsidTr="0078116D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3199F" w:rsidRDefault="00F3199F" w:rsidP="0078116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3199F" w:rsidRPr="00603891" w:rsidRDefault="00F3199F" w:rsidP="0078116D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5B622B" w:rsidRDefault="005B622B" w:rsidP="005B622B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5B622B" w:rsidRDefault="005B622B" w:rsidP="005B622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5B622B" w:rsidRPr="00B3427B" w:rsidRDefault="005B622B" w:rsidP="005B622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Storia</w:t>
          </w:r>
        </w:p>
        <w:p w:rsidR="00F3199F" w:rsidRPr="00C02998" w:rsidRDefault="005B622B" w:rsidP="005B622B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3199F" w:rsidRPr="00931005" w:rsidRDefault="00F3199F" w:rsidP="0078116D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3199F" w:rsidRDefault="00F3199F" w:rsidP="0078116D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3199F" w:rsidRDefault="00F3199F" w:rsidP="0078116D">
          <w:pPr>
            <w:jc w:val="center"/>
            <w:rPr>
              <w:rFonts w:ascii="Tahoma" w:hAnsi="Tahoma" w:cs="Tahoma"/>
              <w:sz w:val="20"/>
            </w:rPr>
          </w:pPr>
        </w:p>
        <w:p w:rsidR="00F3199F" w:rsidRDefault="00F3199F" w:rsidP="0078116D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3199F" w:rsidRPr="00931005" w:rsidRDefault="00F3199F" w:rsidP="0078116D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3199F" w:rsidRDefault="00F319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8064D"/>
    <w:multiLevelType w:val="hybridMultilevel"/>
    <w:tmpl w:val="C226C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3708B"/>
    <w:multiLevelType w:val="hybridMultilevel"/>
    <w:tmpl w:val="A468C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F468F"/>
    <w:multiLevelType w:val="multilevel"/>
    <w:tmpl w:val="3124BD38"/>
    <w:styleLink w:val="WWNum26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76B845D3"/>
    <w:multiLevelType w:val="hybridMultilevel"/>
    <w:tmpl w:val="026C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B45"/>
    <w:rsid w:val="00006A5D"/>
    <w:rsid w:val="0008428F"/>
    <w:rsid w:val="00095EF5"/>
    <w:rsid w:val="00116FD0"/>
    <w:rsid w:val="00182C24"/>
    <w:rsid w:val="001B3AA4"/>
    <w:rsid w:val="00203CE6"/>
    <w:rsid w:val="00334227"/>
    <w:rsid w:val="003619E7"/>
    <w:rsid w:val="003A3A5A"/>
    <w:rsid w:val="003E0506"/>
    <w:rsid w:val="00414561"/>
    <w:rsid w:val="00455DC3"/>
    <w:rsid w:val="0048168E"/>
    <w:rsid w:val="004D20BD"/>
    <w:rsid w:val="00500DDD"/>
    <w:rsid w:val="005756F8"/>
    <w:rsid w:val="00576B45"/>
    <w:rsid w:val="005B5204"/>
    <w:rsid w:val="005B622B"/>
    <w:rsid w:val="005E233A"/>
    <w:rsid w:val="00704F7F"/>
    <w:rsid w:val="00726E81"/>
    <w:rsid w:val="00741AE3"/>
    <w:rsid w:val="00793FFF"/>
    <w:rsid w:val="007B31B7"/>
    <w:rsid w:val="008456A6"/>
    <w:rsid w:val="008466A9"/>
    <w:rsid w:val="00912A61"/>
    <w:rsid w:val="00A145F5"/>
    <w:rsid w:val="00A14821"/>
    <w:rsid w:val="00A33F97"/>
    <w:rsid w:val="00A5327B"/>
    <w:rsid w:val="00AA2B95"/>
    <w:rsid w:val="00B65517"/>
    <w:rsid w:val="00B814C6"/>
    <w:rsid w:val="00B952DD"/>
    <w:rsid w:val="00BB3418"/>
    <w:rsid w:val="00C170BA"/>
    <w:rsid w:val="00C9494E"/>
    <w:rsid w:val="00DC2DC5"/>
    <w:rsid w:val="00DD3FB6"/>
    <w:rsid w:val="00E12C96"/>
    <w:rsid w:val="00E13858"/>
    <w:rsid w:val="00E718AC"/>
    <w:rsid w:val="00E76A8F"/>
    <w:rsid w:val="00F3199F"/>
    <w:rsid w:val="00F31F57"/>
    <w:rsid w:val="00F3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3920"/>
  <w15:docId w15:val="{E26259ED-4A18-43C2-885B-569DB8B3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76B45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F3199F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B45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76B45"/>
  </w:style>
  <w:style w:type="paragraph" w:customStyle="1" w:styleId="Standard">
    <w:name w:val="Standard"/>
    <w:rsid w:val="00576B45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576B45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76B45"/>
    <w:pPr>
      <w:suppressAutoHyphens/>
      <w:autoSpaceDN w:val="0"/>
      <w:spacing w:after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6B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6B45"/>
    <w:rPr>
      <w:rFonts w:ascii="Tahoma" w:eastAsia="Times New Roman" w:hAnsi="Tahoma" w:cs="Tahoma"/>
      <w:sz w:val="16"/>
      <w:szCs w:val="16"/>
    </w:rPr>
  </w:style>
  <w:style w:type="paragraph" w:customStyle="1" w:styleId="Didascalia1">
    <w:name w:val="Didascalia1"/>
    <w:basedOn w:val="Standard"/>
    <w:rsid w:val="005B5204"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customStyle="1" w:styleId="WWNum26">
    <w:name w:val="WWNum26"/>
    <w:basedOn w:val="Nessunelenco"/>
    <w:rsid w:val="005B5204"/>
    <w:pPr>
      <w:numPr>
        <w:numId w:val="1"/>
      </w:numPr>
    </w:pPr>
  </w:style>
  <w:style w:type="paragraph" w:styleId="Intestazione">
    <w:name w:val="header"/>
    <w:basedOn w:val="Normale"/>
    <w:link w:val="IntestazioneCarattere"/>
    <w:unhideWhenUsed/>
    <w:rsid w:val="00F31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3199F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31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99F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F3199F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31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7</cp:revision>
  <dcterms:created xsi:type="dcterms:W3CDTF">2022-10-12T06:36:00Z</dcterms:created>
  <dcterms:modified xsi:type="dcterms:W3CDTF">2022-10-13T17:06:00Z</dcterms:modified>
</cp:coreProperties>
</file>