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1595DF07" w:rsid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607459">
              <w:rPr>
                <w:rFonts w:ascii="Times New Roman" w:hAnsi="Times New Roman" w:cs="Times New Roman"/>
                <w:sz w:val="18"/>
                <w:szCs w:val="18"/>
              </w:rPr>
              <w:t>“Italiano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educativo, culturale e professionale dello studente</w:t>
            </w: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6601684A" w14:textId="74820AA7" w:rsidR="00A31BAC" w:rsidRDefault="00A31BAC" w:rsidP="00EF3E18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utilizzare il patrimonio lessicale ed espressivo della lingua italiana secondo le esigenze comunicative nei vari contesti: sociali, culturali, scientifici, economici, tecnologici;</w:t>
            </w:r>
          </w:p>
          <w:p w14:paraId="4184B559" w14:textId="2C5AE758" w:rsidR="00765787" w:rsidRDefault="00A31BAC" w:rsidP="00EF3E18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riconoscere le linee essenziali della storia delle idee, della cultura, della letteratura, delle arti e orientarsi agevolmente fra testi e autori fondamentali, con riferimento soprattutto a tematiche di tipo scientifico, tecnologico ed economico;</w:t>
            </w:r>
          </w:p>
          <w:p w14:paraId="3AE1716C" w14:textId="4589117F" w:rsidR="00A31BAC" w:rsidRDefault="00A31BAC" w:rsidP="00EF3E18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stabilire collegamenti tra le tradizioni culturali locali, nazionali ed internazionali, sia in una prospettiva interculturale sia ai fini della mobilità di studio e di lavoro; </w:t>
            </w:r>
          </w:p>
          <w:p w14:paraId="387B6DBC" w14:textId="596A40F1" w:rsidR="00765787" w:rsidRDefault="00A31BAC" w:rsidP="00EF3E18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riconoscere il valore e le potenzialità dei beni artistici e ambientali, per una loro corretta fruizione e valorizzazione; </w:t>
            </w:r>
          </w:p>
          <w:p w14:paraId="5297A8BB" w14:textId="399D6F1B" w:rsidR="00A31BAC" w:rsidRPr="00EF3E18" w:rsidRDefault="00A31BAC" w:rsidP="00A31BAC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 w:rsidRPr="00EF3E18">
              <w:rPr>
                <w:color w:val="000000"/>
                <w:sz w:val="20"/>
                <w:szCs w:val="20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51C45EAB" w14:textId="1606B250" w:rsidR="00EE46E4" w:rsidRPr="00EF3E18" w:rsidRDefault="00EE46E4" w:rsidP="00EE46E4">
            <w:pPr>
              <w:pStyle w:val="NormaleWeb"/>
              <w:spacing w:before="0" w:beforeAutospacing="0" w:after="160" w:afterAutospacing="0"/>
              <w:jc w:val="both"/>
              <w:rPr>
                <w:b/>
              </w:rPr>
            </w:pPr>
            <w:r w:rsidRPr="00EF3E18">
              <w:rPr>
                <w:b/>
                <w:color w:val="000000"/>
                <w:sz w:val="20"/>
                <w:szCs w:val="20"/>
              </w:rPr>
              <w:t>COMPETENZE DISCIPLINARI ATTESE A CONCLUSIONE DELL'OBBLIGO DI ISTRUZIONE:</w:t>
            </w:r>
          </w:p>
          <w:p w14:paraId="75709CA9" w14:textId="77777777" w:rsidR="00EE46E4" w:rsidRDefault="00EE46E4" w:rsidP="00EE46E4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Padroneggiare gli strumenti espressivi per gestire l’interazione comunicativa verbale in vari contesti</w:t>
            </w:r>
          </w:p>
          <w:p w14:paraId="7C36F7BA" w14:textId="77777777" w:rsidR="00EE46E4" w:rsidRDefault="00EE46E4" w:rsidP="00EE46E4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Leggere, comprendere e interpretare testi scritti di vario tipo</w:t>
            </w:r>
          </w:p>
          <w:p w14:paraId="63CA8FFB" w14:textId="77777777" w:rsidR="00EE46E4" w:rsidRDefault="00EE46E4" w:rsidP="00EE46E4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Produrre testi di vario tipo in relazione a diversi scopi comunicativi</w:t>
            </w:r>
          </w:p>
          <w:p w14:paraId="2697C0CF" w14:textId="77777777" w:rsidR="00FE1A00" w:rsidRDefault="00FE1A00" w:rsidP="00EE46E4">
            <w:pPr>
              <w:pStyle w:val="NormaleWeb"/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</w:p>
          <w:p w14:paraId="6D02824C" w14:textId="19F351D9" w:rsidR="00EE46E4" w:rsidRDefault="00EE46E4" w:rsidP="00EE46E4">
            <w:pPr>
              <w:pStyle w:val="NormaleWeb"/>
              <w:spacing w:before="0" w:beforeAutospacing="0" w:after="160" w:afterAutospacing="0"/>
              <w:jc w:val="both"/>
            </w:pPr>
            <w:r>
              <w:rPr>
                <w:color w:val="000000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color w:val="000000"/>
                <w:sz w:val="20"/>
                <w:szCs w:val="20"/>
              </w:rPr>
              <w:t>inclusività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1963496A" w14:textId="3ECD288F" w:rsidR="00FB7750" w:rsidRPr="00FE1A00" w:rsidRDefault="00EE46E4" w:rsidP="00FE1A00">
            <w:pPr>
              <w:pStyle w:val="NormaleWeb"/>
              <w:spacing w:before="0" w:beforeAutospacing="0" w:after="160" w:afterAutospacing="0"/>
              <w:jc w:val="both"/>
            </w:pPr>
            <w:r>
              <w:rPr>
                <w:color w:val="000000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  culturali” e classi parallele, attività interdisciplinari, visite, viaggi, sopralluoghi aziendali, attività formative extracurricolari, P.T.O.F.)</w:t>
            </w:r>
            <w:r w:rsidR="00FE1A00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89D378B" w14:textId="67E79D26"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806ED" w:rsidRPr="002160AA" w14:paraId="6D55A65C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C4703D" w14:textId="2F226646"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FB7750" w:rsidRPr="008656A7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1249E7">
              <w:rPr>
                <w:b/>
                <w:bCs/>
                <w:iCs/>
                <w:caps/>
                <w:sz w:val="22"/>
                <w:szCs w:val="22"/>
              </w:rPr>
              <w:t>i personaggi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012D3D8" w14:textId="328424B4"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Settembre - Novembre</w:t>
            </w:r>
          </w:p>
        </w:tc>
      </w:tr>
      <w:tr w:rsidR="008656A7" w:rsidRPr="002160AA" w14:paraId="629C127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5BD0B78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6DC2A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DD236A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48742F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41FD9B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4F003D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D132F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66124191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87DC4BD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2BF14826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6269AA3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04062C47" w14:textId="157BB73F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4E3AE376" w14:textId="77777777" w:rsidR="001C4995" w:rsidRPr="00FE1A00" w:rsidRDefault="001C4995" w:rsidP="001C49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Leggere, comprendere e interpretare testi scritti di vario tipo</w:t>
            </w:r>
          </w:p>
          <w:p w14:paraId="44350AA5" w14:textId="3B81275D" w:rsidR="001C4995" w:rsidRPr="00FE1A00" w:rsidRDefault="001C4995" w:rsidP="001C49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41E6418B" w14:textId="77777777" w:rsidR="001C4995" w:rsidRPr="00FE1A00" w:rsidRDefault="001C4995" w:rsidP="00FE1A00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Produrre testi di vario tipo in relazione ai differenti scopi comunicativi</w:t>
            </w:r>
          </w:p>
          <w:p w14:paraId="467E0FD4" w14:textId="77777777" w:rsidR="00FE1A00" w:rsidRDefault="001C4995" w:rsidP="00FE1A00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Padroneggiare gli strumenti indispensabili p</w:t>
            </w:r>
            <w:r w:rsidR="00FE1A0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er l’interpretazione dei testi </w:t>
            </w:r>
          </w:p>
          <w:p w14:paraId="396D5706" w14:textId="1C6414C8" w:rsidR="001C4995" w:rsidRPr="00FE1A00" w:rsidRDefault="001C4995" w:rsidP="00FE1A00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73BEBC89" w14:textId="77777777" w:rsidR="008656A7" w:rsidRPr="00B91A1C" w:rsidRDefault="008656A7" w:rsidP="001C499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821A04" w14:textId="7D2A3688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E2CEA89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AFD2070" w14:textId="6928A65A" w:rsidR="00070ECC" w:rsidRPr="00070ECC" w:rsidRDefault="00070ECC" w:rsidP="00FE1A0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70ECC">
              <w:rPr>
                <w:bCs/>
                <w:iCs/>
                <w:sz w:val="18"/>
                <w:szCs w:val="18"/>
              </w:rPr>
              <w:t>Conosce le caratteristiche della</w:t>
            </w:r>
          </w:p>
          <w:p w14:paraId="128466B9" w14:textId="09978DEB" w:rsidR="008656A7" w:rsidRPr="00B91A1C" w:rsidRDefault="00FE1A00" w:rsidP="00FE1A00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presentazione dei personaggi </w:t>
            </w:r>
            <w:r w:rsidR="00070ECC" w:rsidRPr="00070ECC">
              <w:rPr>
                <w:bCs/>
                <w:iCs/>
                <w:sz w:val="18"/>
                <w:szCs w:val="18"/>
              </w:rPr>
              <w:t>distinguendoli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070ECC" w:rsidRPr="00070ECC">
              <w:rPr>
                <w:bCs/>
                <w:iCs/>
                <w:sz w:val="18"/>
                <w:szCs w:val="18"/>
              </w:rPr>
              <w:t>in base alle funzioni, il sistema dei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070ECC" w:rsidRPr="00070ECC">
              <w:rPr>
                <w:bCs/>
                <w:iCs/>
                <w:sz w:val="18"/>
                <w:szCs w:val="18"/>
              </w:rPr>
              <w:t>personaggi e la loro caratterizzazione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4513258" w14:textId="77777777" w:rsidR="00EF3E18" w:rsidRDefault="002C1DE5" w:rsidP="002C1DE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2C1DE5">
              <w:rPr>
                <w:bCs/>
                <w:iCs/>
                <w:sz w:val="18"/>
                <w:szCs w:val="18"/>
              </w:rPr>
              <w:t>Sa scrivere un racconto personale a partire</w:t>
            </w:r>
            <w:r w:rsidR="00FE1A00">
              <w:rPr>
                <w:bCs/>
                <w:iCs/>
                <w:sz w:val="18"/>
                <w:szCs w:val="18"/>
              </w:rPr>
              <w:t xml:space="preserve"> </w:t>
            </w:r>
            <w:r w:rsidR="00EF3E18">
              <w:rPr>
                <w:bCs/>
                <w:iCs/>
                <w:sz w:val="18"/>
                <w:szCs w:val="18"/>
              </w:rPr>
              <w:t>dal tema del testo.</w:t>
            </w:r>
          </w:p>
          <w:p w14:paraId="466942F4" w14:textId="1F67E0DB" w:rsidR="00FE1A00" w:rsidRDefault="00EF3E18" w:rsidP="002C1DE5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</w:t>
            </w:r>
            <w:r w:rsidR="002C1DE5" w:rsidRPr="002C1DE5">
              <w:rPr>
                <w:bCs/>
                <w:iCs/>
                <w:sz w:val="18"/>
                <w:szCs w:val="18"/>
              </w:rPr>
              <w:t>a continuare il racconto</w:t>
            </w:r>
            <w:r>
              <w:rPr>
                <w:bCs/>
                <w:iCs/>
                <w:sz w:val="18"/>
                <w:szCs w:val="18"/>
              </w:rPr>
              <w:t xml:space="preserve"> con un altro finale.</w:t>
            </w:r>
          </w:p>
          <w:p w14:paraId="3604E7EE" w14:textId="44FD0C84" w:rsidR="002C1DE5" w:rsidRPr="002C1DE5" w:rsidRDefault="00FE1A00" w:rsidP="002C1DE5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Riconosce </w:t>
            </w:r>
            <w:r w:rsidR="002C1DE5" w:rsidRPr="002C1DE5">
              <w:rPr>
                <w:bCs/>
                <w:iCs/>
                <w:sz w:val="18"/>
                <w:szCs w:val="18"/>
              </w:rPr>
              <w:t>le caratteristiche della</w:t>
            </w:r>
          </w:p>
          <w:p w14:paraId="30B3EC0B" w14:textId="3260409D" w:rsidR="008656A7" w:rsidRPr="00B91A1C" w:rsidRDefault="002C1DE5" w:rsidP="00FE1A0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2C1DE5">
              <w:rPr>
                <w:bCs/>
                <w:iCs/>
                <w:sz w:val="18"/>
                <w:szCs w:val="18"/>
              </w:rPr>
              <w:t>presentazione dei personaggi distinguendoli</w:t>
            </w:r>
            <w:r w:rsidR="00FE1A00">
              <w:rPr>
                <w:bCs/>
                <w:iCs/>
                <w:sz w:val="18"/>
                <w:szCs w:val="18"/>
              </w:rPr>
              <w:t xml:space="preserve"> </w:t>
            </w:r>
            <w:r w:rsidRPr="002C1DE5">
              <w:rPr>
                <w:bCs/>
                <w:iCs/>
                <w:sz w:val="18"/>
                <w:szCs w:val="18"/>
              </w:rPr>
              <w:t>in base alle funzioni, il sistema dei</w:t>
            </w:r>
            <w:r w:rsidR="00FE1A00">
              <w:rPr>
                <w:bCs/>
                <w:iCs/>
                <w:sz w:val="18"/>
                <w:szCs w:val="18"/>
              </w:rPr>
              <w:t xml:space="preserve"> </w:t>
            </w:r>
            <w:r w:rsidRPr="002C1DE5">
              <w:rPr>
                <w:bCs/>
                <w:iCs/>
                <w:sz w:val="18"/>
                <w:szCs w:val="18"/>
              </w:rPr>
              <w:t>personaggi e la loro caratterizzazione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1733A7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C9794BE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E3213DE" w14:textId="4F9A6629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146669"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230FE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A3E9FB" w14:textId="76C3C64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7541715" w14:textId="0E7A1CB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0064363" w14:textId="7DAC3C5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B542718" w14:textId="5394E29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166CC6C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2833DD13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56A34E2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67BC0CE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4A07E98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CEB50C4" w14:textId="3135832A" w:rsidR="00070ECC" w:rsidRPr="00070ECC" w:rsidRDefault="00FE1A00" w:rsidP="00070ECC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070ECC" w:rsidRPr="00070ECC">
              <w:rPr>
                <w:bCs/>
                <w:iCs/>
                <w:sz w:val="18"/>
                <w:szCs w:val="18"/>
              </w:rPr>
              <w:t>onosce i principali personaggi e alcune</w:t>
            </w:r>
          </w:p>
          <w:p w14:paraId="4AD3AD58" w14:textId="6CF5A5D7" w:rsidR="008656A7" w:rsidRPr="00B91A1C" w:rsidRDefault="00070ECC" w:rsidP="00070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70ECC">
              <w:rPr>
                <w:bCs/>
                <w:iCs/>
                <w:sz w:val="18"/>
                <w:szCs w:val="18"/>
              </w:rPr>
              <w:t>loro caratteristiche</w:t>
            </w:r>
            <w:r w:rsidR="00FE1A00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20004F2" w14:textId="77777777" w:rsidR="002C1DE5" w:rsidRPr="002C1DE5" w:rsidRDefault="002C1DE5" w:rsidP="002C1DE5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2C1DE5">
              <w:rPr>
                <w:rFonts w:ascii="Times-Bold" w:hAnsi="Times-Bold" w:cs="Times-Bold"/>
                <w:sz w:val="18"/>
                <w:szCs w:val="18"/>
              </w:rPr>
              <w:t>Sa riconoscere i personaggi del testo</w:t>
            </w:r>
          </w:p>
          <w:p w14:paraId="4AC0236B" w14:textId="55CA7A99" w:rsidR="008656A7" w:rsidRPr="002C1DE5" w:rsidRDefault="002C1DE5" w:rsidP="002C1DE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sz w:val="18"/>
                <w:szCs w:val="18"/>
              </w:rPr>
            </w:pPr>
            <w:r w:rsidRPr="002C1DE5">
              <w:rPr>
                <w:rFonts w:ascii="Times-Bold" w:hAnsi="Times-Bold" w:cs="Times-Bold"/>
                <w:sz w:val="18"/>
                <w:szCs w:val="18"/>
              </w:rPr>
              <w:t>distinguendone alcune caratteristiche</w:t>
            </w:r>
          </w:p>
        </w:tc>
        <w:tc>
          <w:tcPr>
            <w:tcW w:w="1985" w:type="dxa"/>
            <w:vMerge/>
            <w:shd w:val="clear" w:color="auto" w:fill="auto"/>
          </w:tcPr>
          <w:p w14:paraId="481BA1B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7183EF3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139C098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8B4F1D9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AF0AC5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63CE17C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F8A0CDF" w14:textId="77777777" w:rsidR="00A81511" w:rsidRPr="00A81511" w:rsidRDefault="00A81511" w:rsidP="00A8151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81511">
              <w:rPr>
                <w:bCs/>
                <w:iCs/>
                <w:sz w:val="18"/>
                <w:szCs w:val="18"/>
              </w:rPr>
              <w:t>Si limita a conoscere il protagonista e</w:t>
            </w:r>
          </w:p>
          <w:p w14:paraId="0E1C89DA" w14:textId="77777777" w:rsidR="00A81511" w:rsidRPr="00A81511" w:rsidRDefault="00A81511" w:rsidP="00A8151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81511">
              <w:rPr>
                <w:bCs/>
                <w:iCs/>
                <w:sz w:val="18"/>
                <w:szCs w:val="18"/>
              </w:rPr>
              <w:t>l’antagonista del racconto, le figure</w:t>
            </w:r>
          </w:p>
          <w:p w14:paraId="77E12491" w14:textId="77777777" w:rsidR="00A81511" w:rsidRPr="00A81511" w:rsidRDefault="00A81511" w:rsidP="00A8151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81511">
              <w:rPr>
                <w:bCs/>
                <w:iCs/>
                <w:sz w:val="18"/>
                <w:szCs w:val="18"/>
              </w:rPr>
              <w:t>principali senza distinguerne il sistema e</w:t>
            </w:r>
          </w:p>
          <w:p w14:paraId="5BFF3B2A" w14:textId="1344CD9B" w:rsidR="008656A7" w:rsidRPr="00B91A1C" w:rsidRDefault="00A81511" w:rsidP="00A8151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81511">
              <w:rPr>
                <w:bCs/>
                <w:iCs/>
                <w:sz w:val="18"/>
                <w:szCs w:val="18"/>
              </w:rPr>
              <w:t>la caratterizzazione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8D1DB50" w14:textId="04128989" w:rsidR="008656A7" w:rsidRPr="00FE1A00" w:rsidRDefault="00A81511" w:rsidP="00FE1A00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A81511">
              <w:rPr>
                <w:rFonts w:ascii="Times-Bold" w:hAnsi="Times-Bold" w:cs="Times-Bold"/>
                <w:sz w:val="18"/>
                <w:szCs w:val="18"/>
              </w:rPr>
              <w:t>Si limita a riconoscere i principali personaggi</w:t>
            </w:r>
            <w:r w:rsidR="00FE1A00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A81511">
              <w:rPr>
                <w:rFonts w:ascii="Times-Bold" w:hAnsi="Times-Bold" w:cs="Times-Bold"/>
                <w:sz w:val="18"/>
                <w:szCs w:val="18"/>
              </w:rPr>
              <w:t>con alcune caratteristiche fisiche e sociali</w:t>
            </w:r>
          </w:p>
        </w:tc>
        <w:tc>
          <w:tcPr>
            <w:tcW w:w="1985" w:type="dxa"/>
            <w:vMerge/>
            <w:shd w:val="clear" w:color="auto" w:fill="auto"/>
          </w:tcPr>
          <w:p w14:paraId="25D790B0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9D676E5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A5C6CC4" w14:textId="42F63552" w:rsidR="00FE1A00" w:rsidRDefault="00FE1A00"/>
    <w:p w14:paraId="7A686706" w14:textId="12454206" w:rsidR="00096612" w:rsidRDefault="00096612"/>
    <w:p w14:paraId="0602A8F0" w14:textId="2F17C0FA" w:rsidR="00096612" w:rsidRDefault="00096612"/>
    <w:p w14:paraId="3D52FCBB" w14:textId="33B65778" w:rsidR="00096612" w:rsidRDefault="00096612"/>
    <w:p w14:paraId="75465FA5" w14:textId="77777777" w:rsidR="00096612" w:rsidRDefault="00096612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14:paraId="1DF7DF91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2AE29DE6" w14:textId="4C619D47"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D03144">
              <w:rPr>
                <w:b/>
                <w:bCs/>
                <w:iCs/>
                <w:caps/>
                <w:sz w:val="22"/>
                <w:szCs w:val="22"/>
              </w:rPr>
              <w:t>L’HO</w:t>
            </w:r>
            <w:r w:rsidR="00851FAE">
              <w:rPr>
                <w:b/>
                <w:bCs/>
                <w:iCs/>
                <w:caps/>
                <w:sz w:val="22"/>
                <w:szCs w:val="22"/>
              </w:rPr>
              <w:t>RROR E IL GIALLO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52D0591F" w14:textId="2D00E332"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Ottobre - Novembre</w:t>
            </w:r>
          </w:p>
        </w:tc>
      </w:tr>
      <w:tr w:rsidR="008656A7" w:rsidRPr="002160AA" w14:paraId="0105A0E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7BA393B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E32644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E3CC0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BB55CC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7B5757F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76940E2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BEAFD5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3BC3D11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E9B11EA" w14:textId="2BA2BE81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E0AFA7A" w14:textId="77777777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AF6A0E9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A4016DD" w14:textId="0508654C" w:rsidR="00F73828" w:rsidRPr="005B11C6" w:rsidRDefault="00FE1A00" w:rsidP="00F73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 w:rsidR="00F73828" w:rsidRP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eggere, comprendere e interpretare testi scritti di vario tipo</w:t>
            </w:r>
          </w:p>
          <w:p w14:paraId="7D14E6A0" w14:textId="1D55A261" w:rsidR="00FE1A00" w:rsidRDefault="00F73828" w:rsidP="005B1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br/>
              <w:t>Produrre testi di vario tipo in relazione ai differenti scopi comunicativi</w:t>
            </w:r>
          </w:p>
          <w:p w14:paraId="79432060" w14:textId="77777777" w:rsidR="005B11C6" w:rsidRPr="005B11C6" w:rsidRDefault="005B11C6" w:rsidP="005B1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DF06B97" w14:textId="77777777" w:rsidR="005B11C6" w:rsidRDefault="00F73828" w:rsidP="00FE1A00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Padroneggiare gli strumenti indispensabili p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er l’interpretazione dei testi </w:t>
            </w:r>
          </w:p>
          <w:p w14:paraId="0B0540D9" w14:textId="1487EF34" w:rsidR="00F73828" w:rsidRPr="005B11C6" w:rsidRDefault="00F73828" w:rsidP="00FE1A00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407AF00F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F59E091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50BF1A6" w14:textId="2DE6F109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977" w:type="dxa"/>
          </w:tcPr>
          <w:p w14:paraId="08FAB93F" w14:textId="5B7D9E2E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5A14B5B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25B881C" w14:textId="54775DF7" w:rsidR="00243177" w:rsidRPr="00243177" w:rsidRDefault="00243177" w:rsidP="00C60A1C">
            <w:pPr>
              <w:tabs>
                <w:tab w:val="left" w:pos="12758"/>
                <w:tab w:val="left" w:pos="1332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Conosce: i romanzi e i racconti horror e</w:t>
            </w:r>
          </w:p>
          <w:p w14:paraId="0C814B41" w14:textId="77777777" w:rsidR="00243177" w:rsidRPr="00243177" w:rsidRDefault="00243177" w:rsidP="00C60A1C">
            <w:pPr>
              <w:tabs>
                <w:tab w:val="left" w:pos="12758"/>
                <w:tab w:val="left" w:pos="1332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gialli sapendone distinguere gli elementi</w:t>
            </w:r>
          </w:p>
          <w:p w14:paraId="22A9FD9D" w14:textId="0AD15377" w:rsidR="008656A7" w:rsidRPr="008656A7" w:rsidRDefault="00243177" w:rsidP="005B11C6">
            <w:pPr>
              <w:tabs>
                <w:tab w:val="left" w:pos="12758"/>
                <w:tab w:val="left" w:pos="1332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caratterizzanti, i sottogeneri della narrativa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horror e gialla, gli autori dei racconti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Horror e gialli, il quadro di riferimento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culturale e letterario degli autori, vicende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2431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biografiche e opere più significative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DF247ED" w14:textId="3CBBC715" w:rsidR="0000517E" w:rsidRPr="00FE1A00" w:rsidRDefault="0000517E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 il contenuto globale del testo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riusce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ndo ad approfondire i contenuti.</w:t>
            </w:r>
          </w:p>
          <w:p w14:paraId="32BE3F1E" w14:textId="1B1F0847" w:rsidR="0000517E" w:rsidRPr="00FE1A00" w:rsidRDefault="005B11C6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iconosce gli elementi del racconto del mistero fonda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 sulla logica e sull’emozione.</w:t>
            </w:r>
          </w:p>
          <w:p w14:paraId="4DD650F2" w14:textId="4EB6CA65" w:rsidR="0000517E" w:rsidRPr="00FE1A00" w:rsidRDefault="005B11C6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iconosce come attraverso storie di paura e 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mistero si esprimono timori.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iconosce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di massima tensione narrativa.</w:t>
            </w:r>
          </w:p>
          <w:p w14:paraId="50054FDB" w14:textId="2433C7AF" w:rsidR="0000517E" w:rsidRPr="00FE1A00" w:rsidRDefault="005B11C6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stingue le sequenze narrative.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iconosce 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 lessicali del racconto giallo.</w:t>
            </w:r>
          </w:p>
          <w:p w14:paraId="2D4EFA5F" w14:textId="0C02DED5" w:rsidR="008656A7" w:rsidRPr="005B11C6" w:rsidRDefault="005B11C6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00517E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iassume il contenuto, sa mutare il finale del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racconto.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9E7CBE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5C854782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0153F1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A22084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6A585F6" w14:textId="38E8BB6D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710E583" w14:textId="536B21BC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E41C6CF" w14:textId="4FF9FAA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C749C1D" w14:textId="44125600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7095BEC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761BC3A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23A786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8295DE8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604755B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CBB1196" w14:textId="22CB1EC2" w:rsidR="00B8152E" w:rsidRPr="00B8152E" w:rsidRDefault="00B8152E" w:rsidP="00C60A1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815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gli elementi fondamentali del</w:t>
            </w:r>
          </w:p>
          <w:p w14:paraId="6F9E77E3" w14:textId="77777777" w:rsidR="00B8152E" w:rsidRPr="00B8152E" w:rsidRDefault="00B8152E" w:rsidP="00C60A1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815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genere, buona parte degli autori, dei</w:t>
            </w:r>
          </w:p>
          <w:p w14:paraId="2D6A3BD9" w14:textId="77777777" w:rsidR="00B8152E" w:rsidRPr="00B8152E" w:rsidRDefault="00B8152E" w:rsidP="00C60A1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815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racconti studiati in classe, le vicende</w:t>
            </w:r>
          </w:p>
          <w:p w14:paraId="1EF22A9A" w14:textId="5F86BB63" w:rsidR="008656A7" w:rsidRPr="008656A7" w:rsidRDefault="00B8152E" w:rsidP="00C60A1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815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biografiche di parte degli autori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35FC4B" w14:textId="761F37F9" w:rsidR="005B11C6" w:rsidRDefault="00CB4319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riconoscere gli elementi caratterizzanti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del genere.</w:t>
            </w: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08897DA5" w14:textId="43FCBA26" w:rsidR="00CB4319" w:rsidRPr="00FE1A00" w:rsidRDefault="005B11C6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CB4319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iassume in modo sequenziale i</w:t>
            </w:r>
          </w:p>
          <w:p w14:paraId="6E7D9206" w14:textId="072EC056" w:rsidR="005B11C6" w:rsidRDefault="00EF3E18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Brani.</w:t>
            </w:r>
          </w:p>
          <w:p w14:paraId="1DA5E7A7" w14:textId="69EB98A7" w:rsidR="00CB4319" w:rsidRPr="00FE1A00" w:rsidRDefault="005B11C6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</w:t>
            </w:r>
            <w:r w:rsidR="00CB4319"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spone in modo adeguato</w:t>
            </w:r>
          </w:p>
          <w:p w14:paraId="34EC8E07" w14:textId="27954C4E" w:rsidR="008656A7" w:rsidRPr="00FE1A00" w:rsidRDefault="00CB4319" w:rsidP="00CB4319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contestualizzando l’autore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72116E1B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1B9F5E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27CD6A1C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22EFAD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593A01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1331E6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18C62C7" w14:textId="61647FE7" w:rsidR="00C60A1C" w:rsidRPr="00C60A1C" w:rsidRDefault="00C60A1C" w:rsidP="00C60A1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60A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solo i riferimenti essenziali del</w:t>
            </w:r>
          </w:p>
          <w:p w14:paraId="0AF43B50" w14:textId="01B62EE9" w:rsidR="008656A7" w:rsidRPr="008656A7" w:rsidRDefault="00C60A1C" w:rsidP="00C60A1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60A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genere, degli autori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D55FAF1" w14:textId="77777777" w:rsidR="00331C62" w:rsidRPr="00FE1A00" w:rsidRDefault="00331C62" w:rsidP="00331C62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comprendere ed esporre in modo</w:t>
            </w:r>
          </w:p>
          <w:p w14:paraId="2761C0C3" w14:textId="259D147E" w:rsidR="008656A7" w:rsidRPr="00FE1A00" w:rsidRDefault="00331C62" w:rsidP="00331C62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semplice un testo del genere horror e/o giallo</w:t>
            </w:r>
            <w:r w:rsidR="005B1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E1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 poche informazioni relative agli autori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C2CC8B6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1CE016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959EFA9" w14:textId="678BB38E" w:rsidR="00467BE0" w:rsidRDefault="00467BE0"/>
    <w:p w14:paraId="75744B57" w14:textId="77777777" w:rsidR="005B11C6" w:rsidRDefault="005B11C6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14:paraId="48338376" w14:textId="77777777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29B2B2A" w14:textId="5F82ED2D" w:rsidR="001728D2" w:rsidRPr="001728D2" w:rsidRDefault="001728D2" w:rsidP="00117CE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1723A9">
              <w:rPr>
                <w:b/>
                <w:bCs/>
                <w:iCs/>
                <w:caps/>
                <w:sz w:val="22"/>
                <w:szCs w:val="22"/>
              </w:rPr>
              <w:t>grammatica</w:t>
            </w:r>
            <w:r w:rsidR="00117CE6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A67665">
              <w:rPr>
                <w:b/>
                <w:bCs/>
                <w:iCs/>
                <w:caps/>
                <w:sz w:val="22"/>
                <w:szCs w:val="22"/>
              </w:rPr>
              <w:t xml:space="preserve">- </w:t>
            </w:r>
            <w:r w:rsidR="00A67665" w:rsidRPr="00A67665">
              <w:rPr>
                <w:b/>
                <w:bCs/>
                <w:iCs/>
                <w:caps/>
                <w:sz w:val="22"/>
                <w:szCs w:val="22"/>
              </w:rPr>
              <w:t xml:space="preserve"> LE PARTI VARIABILI DEL DISCORSO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5D3C4D9" w14:textId="4D0403F8"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A67665">
              <w:rPr>
                <w:b/>
                <w:bCs/>
                <w:iCs/>
                <w:sz w:val="22"/>
                <w:szCs w:val="22"/>
              </w:rPr>
              <w:t>ottobre- dicembre</w:t>
            </w:r>
          </w:p>
        </w:tc>
      </w:tr>
      <w:tr w:rsidR="001728D2" w:rsidRPr="002160AA" w14:paraId="71CA46D1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B471C68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219BA1D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005DFF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C6D3907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531B3E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CEC5FC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8E291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728D2" w:rsidRPr="005A46FC" w14:paraId="35CE8C42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80BB15D" w14:textId="77777777"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4DBAEBC" w14:textId="58D01055" w:rsidR="00F9406C" w:rsidRPr="00C74D54" w:rsidRDefault="00C74D54" w:rsidP="00F94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 w:rsidR="00F9406C"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eggere, comprendere e interpretare testi scritti di vario tipo</w:t>
            </w:r>
          </w:p>
          <w:p w14:paraId="5666877E" w14:textId="07828B68" w:rsidR="00F9406C" w:rsidRPr="00C74D54" w:rsidRDefault="00F9406C" w:rsidP="00C74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br/>
              <w:t>Produrre testi di vario tipo in relazione ai differenti scopi comunicativi</w:t>
            </w:r>
          </w:p>
          <w:p w14:paraId="22C73859" w14:textId="77777777" w:rsidR="00C74D54" w:rsidRDefault="00C74D54" w:rsidP="00C74D54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F158D33" w14:textId="77777777" w:rsidR="00C74D54" w:rsidRDefault="00F9406C" w:rsidP="00C74D54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Padroneggiare gli strumenti indispensabili per l’interpretazione dei testi </w:t>
            </w:r>
          </w:p>
          <w:p w14:paraId="3668C8A3" w14:textId="65448945" w:rsidR="00F9406C" w:rsidRPr="00C74D54" w:rsidRDefault="00F9406C" w:rsidP="00C74D54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168AC008" w14:textId="122F2DE9" w:rsidR="001728D2" w:rsidRPr="008656A7" w:rsidRDefault="001728D2" w:rsidP="00F9406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63F59F1D" w14:textId="77777777" w:rsidR="001728D2" w:rsidRPr="00096612" w:rsidRDefault="001728D2" w:rsidP="0031713B">
            <w:pPr>
              <w:pStyle w:val="Default"/>
              <w:rPr>
                <w:b/>
                <w:sz w:val="18"/>
                <w:szCs w:val="18"/>
              </w:rPr>
            </w:pPr>
            <w:r w:rsidRPr="00096612">
              <w:rPr>
                <w:b/>
                <w:sz w:val="18"/>
                <w:szCs w:val="18"/>
              </w:rPr>
              <w:t>A - Livello di apprendimento avanzato</w:t>
            </w:r>
          </w:p>
          <w:p w14:paraId="60E5FBD1" w14:textId="221B3AF3" w:rsidR="001728D2" w:rsidRPr="00C74D54" w:rsidRDefault="001728D2" w:rsidP="00D745B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0E1D5B6" w14:textId="0292F0A0" w:rsidR="000732E0" w:rsidRPr="00C74D54" w:rsidRDefault="00EF3E18" w:rsidP="000732E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</w:t>
            </w:r>
            <w:r w:rsidR="000732E0" w:rsidRPr="00C74D54">
              <w:rPr>
                <w:sz w:val="18"/>
                <w:szCs w:val="18"/>
              </w:rPr>
              <w:t xml:space="preserve"> l'utilizzo specifico dell'articolo</w:t>
            </w:r>
            <w:r w:rsidR="00C74D54">
              <w:rPr>
                <w:sz w:val="18"/>
                <w:szCs w:val="18"/>
              </w:rPr>
              <w:t xml:space="preserve"> </w:t>
            </w:r>
            <w:r w:rsidR="000732E0" w:rsidRPr="00C74D54">
              <w:rPr>
                <w:sz w:val="18"/>
                <w:szCs w:val="18"/>
              </w:rPr>
              <w:t>determinati</w:t>
            </w:r>
            <w:r>
              <w:rPr>
                <w:sz w:val="18"/>
                <w:szCs w:val="18"/>
              </w:rPr>
              <w:t>vo, indeterminativo e partitivo.</w:t>
            </w:r>
          </w:p>
          <w:p w14:paraId="4416BF95" w14:textId="3131EA94" w:rsidR="00C74D54" w:rsidRDefault="00C74D54" w:rsidP="000732E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EF3E18">
              <w:rPr>
                <w:sz w:val="18"/>
                <w:szCs w:val="18"/>
              </w:rPr>
              <w:t>onosce</w:t>
            </w:r>
            <w:r w:rsidR="000732E0" w:rsidRPr="00C74D54">
              <w:rPr>
                <w:sz w:val="18"/>
                <w:szCs w:val="18"/>
              </w:rPr>
              <w:t xml:space="preserve"> la morfologia e la struttura dei</w:t>
            </w:r>
            <w:r>
              <w:rPr>
                <w:sz w:val="18"/>
                <w:szCs w:val="18"/>
              </w:rPr>
              <w:t xml:space="preserve"> </w:t>
            </w:r>
            <w:r w:rsidR="00EF3E18">
              <w:rPr>
                <w:sz w:val="18"/>
                <w:szCs w:val="18"/>
              </w:rPr>
              <w:t>nomi.</w:t>
            </w:r>
          </w:p>
          <w:p w14:paraId="377F3FAE" w14:textId="577B3B16" w:rsidR="000732E0" w:rsidRPr="00C74D54" w:rsidRDefault="00C74D54" w:rsidP="000732E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EF3E18">
              <w:rPr>
                <w:sz w:val="18"/>
                <w:szCs w:val="18"/>
              </w:rPr>
              <w:t>onosce</w:t>
            </w:r>
            <w:r w:rsidR="000732E0" w:rsidRPr="00C74D54">
              <w:rPr>
                <w:sz w:val="18"/>
                <w:szCs w:val="18"/>
              </w:rPr>
              <w:t xml:space="preserve"> e analizzare la morfologia,</w:t>
            </w:r>
            <w:r>
              <w:rPr>
                <w:sz w:val="18"/>
                <w:szCs w:val="18"/>
              </w:rPr>
              <w:t xml:space="preserve"> </w:t>
            </w:r>
            <w:r w:rsidR="000732E0" w:rsidRPr="00C74D54">
              <w:rPr>
                <w:sz w:val="18"/>
                <w:szCs w:val="18"/>
              </w:rPr>
              <w:t>i modi, i tempi verbali, i verbi regolari e</w:t>
            </w:r>
          </w:p>
          <w:p w14:paraId="27BACD94" w14:textId="4448F643" w:rsidR="000732E0" w:rsidRPr="00C74D54" w:rsidRDefault="000732E0" w:rsidP="000732E0">
            <w:pPr>
              <w:pStyle w:val="Default"/>
              <w:rPr>
                <w:sz w:val="18"/>
                <w:szCs w:val="18"/>
              </w:rPr>
            </w:pPr>
            <w:r w:rsidRPr="00C74D54">
              <w:rPr>
                <w:sz w:val="18"/>
                <w:szCs w:val="18"/>
              </w:rPr>
              <w:t xml:space="preserve">irregolari, </w:t>
            </w:r>
            <w:r w:rsidR="00EF3E18">
              <w:rPr>
                <w:sz w:val="18"/>
                <w:szCs w:val="18"/>
              </w:rPr>
              <w:t>verbi difettivi, i verbi modali.</w:t>
            </w:r>
          </w:p>
          <w:p w14:paraId="3A841399" w14:textId="29158A64" w:rsidR="00C74D54" w:rsidRDefault="00C74D54" w:rsidP="000732E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EF3E18">
              <w:rPr>
                <w:sz w:val="18"/>
                <w:szCs w:val="18"/>
              </w:rPr>
              <w:t>onosce e analizza</w:t>
            </w:r>
            <w:r w:rsidR="000732E0" w:rsidRPr="00C74D54">
              <w:rPr>
                <w:sz w:val="18"/>
                <w:szCs w:val="18"/>
              </w:rPr>
              <w:t xml:space="preserve"> i diversi tipi e gradi</w:t>
            </w:r>
            <w:r>
              <w:rPr>
                <w:sz w:val="18"/>
                <w:szCs w:val="18"/>
              </w:rPr>
              <w:t xml:space="preserve"> </w:t>
            </w:r>
            <w:r w:rsidR="00EF3E18">
              <w:rPr>
                <w:sz w:val="18"/>
                <w:szCs w:val="18"/>
              </w:rPr>
              <w:t>degli aggettivi.</w:t>
            </w:r>
            <w:r w:rsidR="000732E0" w:rsidRPr="00C74D54">
              <w:rPr>
                <w:sz w:val="18"/>
                <w:szCs w:val="18"/>
              </w:rPr>
              <w:t xml:space="preserve"> </w:t>
            </w:r>
          </w:p>
          <w:p w14:paraId="4BAE8B52" w14:textId="3A6AF41F" w:rsidR="001728D2" w:rsidRPr="008656A7" w:rsidRDefault="00C74D54" w:rsidP="00EF3E1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EF3E18">
              <w:rPr>
                <w:sz w:val="18"/>
                <w:szCs w:val="18"/>
              </w:rPr>
              <w:t>onosce</w:t>
            </w:r>
            <w:r w:rsidR="000732E0" w:rsidRPr="00C74D54">
              <w:rPr>
                <w:sz w:val="18"/>
                <w:szCs w:val="18"/>
              </w:rPr>
              <w:t xml:space="preserve"> la funzione e il</w:t>
            </w:r>
            <w:r w:rsidR="00EF3E18">
              <w:rPr>
                <w:sz w:val="18"/>
                <w:szCs w:val="18"/>
              </w:rPr>
              <w:t xml:space="preserve"> </w:t>
            </w:r>
            <w:r w:rsidR="000732E0" w:rsidRPr="00C74D54">
              <w:rPr>
                <w:sz w:val="18"/>
                <w:szCs w:val="18"/>
              </w:rPr>
              <w:t>significato dei diversi tipi di pronome</w:t>
            </w:r>
            <w:r w:rsidR="00EF3E18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49AF13A" w14:textId="34242247" w:rsidR="001728D2" w:rsidRPr="00C74D54" w:rsidRDefault="00EF3E18" w:rsidP="00957178">
            <w:pPr>
              <w:tabs>
                <w:tab w:val="left" w:pos="12758"/>
                <w:tab w:val="left" w:pos="13325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 ed analizza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correttamente la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funzione e il significato di tutte le parti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del discorso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72542C4" w14:textId="77777777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74D54">
              <w:rPr>
                <w:color w:val="000000"/>
                <w:sz w:val="18"/>
                <w:szCs w:val="18"/>
              </w:rPr>
              <w:t>Lezione dialogata.</w:t>
            </w:r>
          </w:p>
          <w:p w14:paraId="6B7F4D6A" w14:textId="77777777" w:rsidR="001728D2" w:rsidRPr="00C74D54" w:rsidRDefault="001728D2" w:rsidP="0031713B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proofErr w:type="spellEnd"/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solving</w:t>
            </w:r>
            <w:proofErr w:type="spellEnd"/>
            <w:r w:rsidRPr="00C74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14:paraId="0DC9D139" w14:textId="603F451B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FE5625" w:rsidRPr="00C74D54">
              <w:rPr>
                <w:color w:val="000000"/>
                <w:sz w:val="18"/>
                <w:szCs w:val="18"/>
              </w:rPr>
              <w:t>.</w:t>
            </w:r>
          </w:p>
          <w:p w14:paraId="126C38F9" w14:textId="77777777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CD263F3" w14:textId="764B0BED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74D54">
              <w:rPr>
                <w:color w:val="000000"/>
                <w:sz w:val="18"/>
                <w:szCs w:val="18"/>
              </w:rPr>
              <w:t>Interrogazione individuale</w:t>
            </w:r>
            <w:r w:rsidR="00FE5625" w:rsidRPr="00C74D54">
              <w:rPr>
                <w:color w:val="000000"/>
                <w:sz w:val="18"/>
                <w:szCs w:val="18"/>
              </w:rPr>
              <w:t>.</w:t>
            </w:r>
          </w:p>
          <w:p w14:paraId="0E5143A9" w14:textId="38156B40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74D54">
              <w:rPr>
                <w:color w:val="000000"/>
                <w:sz w:val="18"/>
                <w:szCs w:val="18"/>
              </w:rPr>
              <w:t>Verifica formativa</w:t>
            </w:r>
            <w:r w:rsidR="00FE5625" w:rsidRPr="00C74D54">
              <w:rPr>
                <w:color w:val="000000"/>
                <w:sz w:val="18"/>
                <w:szCs w:val="18"/>
              </w:rPr>
              <w:t>.</w:t>
            </w:r>
          </w:p>
          <w:p w14:paraId="5E9D70D3" w14:textId="28C03C4F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74D54">
              <w:rPr>
                <w:color w:val="000000"/>
                <w:sz w:val="18"/>
                <w:szCs w:val="18"/>
              </w:rPr>
              <w:t>Test online</w:t>
            </w:r>
            <w:r w:rsidR="00FE5625" w:rsidRPr="00C74D54">
              <w:rPr>
                <w:color w:val="000000"/>
                <w:sz w:val="18"/>
                <w:szCs w:val="18"/>
              </w:rPr>
              <w:t>.</w:t>
            </w:r>
          </w:p>
          <w:p w14:paraId="58FE44F7" w14:textId="10C30E99" w:rsidR="001728D2" w:rsidRPr="00C74D54" w:rsidRDefault="00FE562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74D54">
              <w:rPr>
                <w:color w:val="000000"/>
                <w:sz w:val="18"/>
                <w:szCs w:val="18"/>
              </w:rPr>
              <w:t>Prove pratiche.</w:t>
            </w:r>
          </w:p>
          <w:p w14:paraId="2DA88A4E" w14:textId="77777777" w:rsidR="001728D2" w:rsidRPr="00C74D5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1728D2" w:rsidRPr="005A46FC" w14:paraId="40AC2EC4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FE7831D" w14:textId="77777777" w:rsidR="001728D2" w:rsidRPr="00957178" w:rsidRDefault="001728D2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F9DBFC8" w14:textId="77777777" w:rsidR="001728D2" w:rsidRPr="00096612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09661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1D34A19" w14:textId="77777777" w:rsidR="001728D2" w:rsidRPr="00957178" w:rsidRDefault="001728D2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AE16081" w14:textId="1874C8E1" w:rsidR="00DC03D5" w:rsidRPr="00DC03D5" w:rsidRDefault="00EF3E18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</w:t>
            </w:r>
            <w:r w:rsidR="00DC03D5"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la differenza tra articolo</w:t>
            </w:r>
          </w:p>
          <w:p w14:paraId="334041A8" w14:textId="4A7D5416" w:rsidR="00DC03D5" w:rsidRPr="00DC03D5" w:rsidRDefault="00DC03D5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determinat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ivo, indeterminativo, partitivo.</w:t>
            </w:r>
          </w:p>
          <w:p w14:paraId="43238932" w14:textId="4EFA9580" w:rsidR="00DC03D5" w:rsidRPr="00DC03D5" w:rsidRDefault="00957178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onosce la classificazione dei nomi.</w:t>
            </w:r>
          </w:p>
          <w:p w14:paraId="455321B9" w14:textId="098C00D6" w:rsidR="00DC03D5" w:rsidRPr="00DC03D5" w:rsidRDefault="00957178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onosce</w:t>
            </w:r>
            <w:r w:rsidR="00DC03D5"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coniugazioni, le forme, gli</w:t>
            </w:r>
          </w:p>
          <w:p w14:paraId="214198E4" w14:textId="77777777" w:rsidR="00DC03D5" w:rsidRPr="00DC03D5" w:rsidRDefault="00DC03D5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ausiliari, la differenza tra verbi transitivi</w:t>
            </w:r>
          </w:p>
          <w:p w14:paraId="6C931EC5" w14:textId="77777777" w:rsidR="00DC03D5" w:rsidRPr="00DC03D5" w:rsidRDefault="00DC03D5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ed intransitivi; la classificazione degli</w:t>
            </w:r>
          </w:p>
          <w:p w14:paraId="63105164" w14:textId="77777777" w:rsidR="00DC03D5" w:rsidRPr="00DC03D5" w:rsidRDefault="00DC03D5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aggettivi (positivi, comparativi,</w:t>
            </w:r>
          </w:p>
          <w:p w14:paraId="7C84B25B" w14:textId="749E61F2" w:rsidR="00957178" w:rsidRDefault="00EF3E18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superlativi).</w:t>
            </w:r>
          </w:p>
          <w:p w14:paraId="30CFF20E" w14:textId="308B684C" w:rsidR="001728D2" w:rsidRPr="008656A7" w:rsidRDefault="00957178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onosce</w:t>
            </w:r>
            <w:r w:rsidR="00DC03D5"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la differenza tra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DC03D5"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aggettivo e pronome.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8488948" w14:textId="2893AA82" w:rsidR="00641BC0" w:rsidRPr="00957178" w:rsidRDefault="00EF3E18" w:rsidP="00C41FD1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applicare non sempre correttamente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regole 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elle diverse parti del discorso;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modo op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portuno gli articoli; utilizza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 modo adeguato la funzione e il significato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del nome; usa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appropriatamente modi e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tempi verbali (almeno dell'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indicativo);</w:t>
            </w:r>
          </w:p>
          <w:p w14:paraId="1493948B" w14:textId="396949F0" w:rsidR="001728D2" w:rsidRPr="00957178" w:rsidRDefault="00EF3E18" w:rsidP="00C41FD1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la morfologia e la struttura degli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aggettivi che si distingu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 tra di loro in modo netto (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ad esempio positivo,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comparativo e superlativo);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diverse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tipologie dei pronomi distinguendoli dagli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41BC0" w:rsidRP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aggettivi e dalle altre parti del discorso</w:t>
            </w:r>
          </w:p>
        </w:tc>
        <w:tc>
          <w:tcPr>
            <w:tcW w:w="1985" w:type="dxa"/>
            <w:vMerge/>
            <w:shd w:val="clear" w:color="auto" w:fill="auto"/>
          </w:tcPr>
          <w:p w14:paraId="7CB6672B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CA0D22E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14:paraId="0844F556" w14:textId="77777777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14:paraId="288AD904" w14:textId="77777777" w:rsidR="001728D2" w:rsidRPr="00957178" w:rsidRDefault="001728D2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8BCBFA8" w14:textId="33ADA7EB" w:rsidR="001728D2" w:rsidRPr="00096612" w:rsidRDefault="001728D2" w:rsidP="0095717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09661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</w:tc>
        <w:tc>
          <w:tcPr>
            <w:tcW w:w="3118" w:type="dxa"/>
            <w:shd w:val="clear" w:color="auto" w:fill="auto"/>
          </w:tcPr>
          <w:p w14:paraId="557F8253" w14:textId="13797B4D" w:rsidR="00DC03D5" w:rsidRPr="00DC03D5" w:rsidRDefault="00EF3E18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</w:t>
            </w:r>
            <w:r w:rsidR="00DC03D5"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principali parti variabili del</w:t>
            </w:r>
          </w:p>
          <w:p w14:paraId="5987A6DA" w14:textId="0280FECF" w:rsidR="001728D2" w:rsidRPr="008656A7" w:rsidRDefault="00DC03D5" w:rsidP="00DC03D5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discorso: articolo, nome, verbo, aggettivo,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C0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pronome</w:t>
            </w:r>
            <w:r w:rsidR="00EF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B1B1E0C" w14:textId="7CDB4207" w:rsidR="001728D2" w:rsidRPr="00856363" w:rsidRDefault="00EF3E18" w:rsidP="00C41FD1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</w:t>
            </w:r>
            <w:r w:rsidR="00C41FD1" w:rsidRPr="00C41F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modo adeguato le parti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C41FD1" w:rsidRPr="00C41F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del discorso in base al genere e al</w:t>
            </w:r>
            <w:r w:rsidR="0095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C41FD1" w:rsidRPr="00C41F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A5C81A2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9E6046E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6FF43A5" w14:textId="2EDEA4A0"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14:paraId="68A1E169" w14:textId="77777777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6D0EB3E0" w14:textId="3AA1613A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Modulo 4: </w:t>
            </w:r>
            <w:r w:rsidR="00117CE6">
              <w:rPr>
                <w:b/>
                <w:bCs/>
                <w:iCs/>
                <w:caps/>
                <w:sz w:val="22"/>
                <w:szCs w:val="22"/>
              </w:rPr>
              <w:t xml:space="preserve">GRAMMATICA </w:t>
            </w:r>
            <w:r w:rsidR="00106CBC">
              <w:rPr>
                <w:b/>
                <w:bCs/>
                <w:iCs/>
                <w:caps/>
                <w:sz w:val="22"/>
                <w:szCs w:val="22"/>
              </w:rPr>
              <w:t xml:space="preserve">- </w:t>
            </w:r>
            <w:r w:rsidR="00106CBC" w:rsidRPr="00A67665">
              <w:rPr>
                <w:b/>
                <w:bCs/>
                <w:iCs/>
                <w:caps/>
                <w:sz w:val="22"/>
                <w:szCs w:val="22"/>
              </w:rPr>
              <w:t xml:space="preserve"> LE PARTI </w:t>
            </w:r>
            <w:r w:rsidR="00106CBC">
              <w:rPr>
                <w:b/>
                <w:bCs/>
                <w:iCs/>
                <w:caps/>
                <w:sz w:val="22"/>
                <w:szCs w:val="22"/>
              </w:rPr>
              <w:t>IN</w:t>
            </w:r>
            <w:bookmarkStart w:id="0" w:name="_GoBack"/>
            <w:bookmarkEnd w:id="0"/>
            <w:r w:rsidR="00106CBC" w:rsidRPr="00A67665">
              <w:rPr>
                <w:b/>
                <w:bCs/>
                <w:iCs/>
                <w:caps/>
                <w:sz w:val="22"/>
                <w:szCs w:val="22"/>
              </w:rPr>
              <w:t>VARIABILI DEL DISCORSO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6817804C" w14:textId="4DE76C45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6C30F5">
              <w:rPr>
                <w:b/>
                <w:bCs/>
                <w:iCs/>
                <w:sz w:val="22"/>
                <w:szCs w:val="22"/>
              </w:rPr>
              <w:t>Gennaio - Maggio</w:t>
            </w:r>
          </w:p>
        </w:tc>
      </w:tr>
      <w:tr w:rsidR="00C8477D" w:rsidRPr="002160AA" w14:paraId="2F1220E9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5517860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83BEAF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637282C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D0D0FB4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9203FA3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536227D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8D5D9D2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8477D" w:rsidRPr="005A46FC" w14:paraId="3A7B8991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5855964" w14:textId="77777777" w:rsidR="00C8477D" w:rsidRPr="008656A7" w:rsidRDefault="00C8477D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A83ADEB" w14:textId="69B8575A" w:rsidR="00C82693" w:rsidRPr="00096612" w:rsidRDefault="00096612" w:rsidP="00C82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 w:rsidR="00C82693" w:rsidRP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eggere, comprendere e interpretare testi scritti di vario tipo</w:t>
            </w:r>
          </w:p>
          <w:p w14:paraId="6949A9FE" w14:textId="60B87791" w:rsidR="00C82693" w:rsidRPr="00096612" w:rsidRDefault="00C82693" w:rsidP="00096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br/>
              <w:t>Produrre testi di vario tipo in relazione ai differenti scopi comunicativi</w:t>
            </w:r>
          </w:p>
          <w:p w14:paraId="05FF0299" w14:textId="77777777" w:rsidR="00096612" w:rsidRDefault="00096612" w:rsidP="00096612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6AEF2CD" w14:textId="77777777" w:rsidR="00096612" w:rsidRDefault="00C82693" w:rsidP="00096612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Padroneggiare gli strumenti indispensabili p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er l’interpretazione dei testi </w:t>
            </w:r>
          </w:p>
          <w:p w14:paraId="4A0B722E" w14:textId="322C4063" w:rsidR="00C82693" w:rsidRPr="00096612" w:rsidRDefault="00C82693" w:rsidP="00096612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425EB403" w14:textId="77777777" w:rsidR="00C8477D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53EB817F" w14:textId="729DBC2E" w:rsidR="00C8477D" w:rsidRPr="008656A7" w:rsidRDefault="006C30F5" w:rsidP="006C30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977" w:type="dxa"/>
          </w:tcPr>
          <w:p w14:paraId="0CD3B6F6" w14:textId="77777777" w:rsidR="00C8477D" w:rsidRPr="00096612" w:rsidRDefault="00C8477D" w:rsidP="0031713B">
            <w:pPr>
              <w:pStyle w:val="Default"/>
              <w:rPr>
                <w:sz w:val="18"/>
                <w:szCs w:val="18"/>
              </w:rPr>
            </w:pPr>
            <w:r w:rsidRPr="00096612">
              <w:rPr>
                <w:sz w:val="18"/>
                <w:szCs w:val="18"/>
              </w:rPr>
              <w:t>A - Livello di apprendimento avanzato</w:t>
            </w:r>
          </w:p>
          <w:p w14:paraId="311EBC55" w14:textId="77777777" w:rsidR="00C8477D" w:rsidRPr="00096612" w:rsidRDefault="00C8477D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F11C505" w14:textId="11839EA4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la funzione degli avverbi, delle</w:t>
            </w:r>
          </w:p>
          <w:p w14:paraId="37C01C1F" w14:textId="77777777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locuzioni avverbiali, i diversi gradi.</w:t>
            </w:r>
          </w:p>
          <w:p w14:paraId="600399CA" w14:textId="77777777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le funzioni delle preposizioni,</w:t>
            </w:r>
          </w:p>
          <w:p w14:paraId="16E4898C" w14:textId="61BD703A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 quelle proprie dalle improprie, 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locuzioni prepositive, comprende le</w:t>
            </w:r>
          </w:p>
          <w:p w14:paraId="587D8445" w14:textId="77777777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congiunzioni coordinanti e subordinanti</w:t>
            </w:r>
          </w:p>
          <w:p w14:paraId="18F2F189" w14:textId="05451958" w:rsidR="00C8477D" w:rsidRPr="008656A7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</w:t>
            </w:r>
            <w:r w:rsidR="00117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tinguendole appropriatamente. 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onosce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funzioni interiettive rispettandone la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funzione</w:t>
            </w:r>
            <w:r w:rsidR="00117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0087A72" w14:textId="428CB462" w:rsidR="00705716" w:rsidRPr="00705716" w:rsidRDefault="00705716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 la funzione degli avverbi, delle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locuzioni avverbiali, i diversi gradi.</w:t>
            </w:r>
          </w:p>
          <w:p w14:paraId="43CB0608" w14:textId="6B38C136" w:rsidR="00705716" w:rsidRPr="00705716" w:rsidRDefault="00117CE6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 le funzioni da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lle preposizioni,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 quelle proprie dalle improprie, 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locuzioni prepositive, utilizza le congiunzioni</w:t>
            </w:r>
          </w:p>
          <w:p w14:paraId="66BD2D12" w14:textId="6025E3D8" w:rsidR="00C8477D" w:rsidRPr="006C30F5" w:rsidRDefault="00705716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coordinanti e subordinanti distinguendole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appropriatamente, impiega le funzioni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interiettive rispettandone la funzione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276E6CE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Lezione dialogata.</w:t>
            </w:r>
          </w:p>
          <w:p w14:paraId="26812974" w14:textId="77777777" w:rsidR="00C8477D" w:rsidRPr="006C30F5" w:rsidRDefault="00C8477D" w:rsidP="0031713B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solving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14:paraId="44201EF6" w14:textId="1BDE802A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F50895A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FB20E32" w14:textId="41E78AB9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CD77F77" w14:textId="6AC1AF46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241AFE8" w14:textId="646D241C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 w:rsidR="00D540FB">
              <w:rPr>
                <w:color w:val="000000"/>
                <w:sz w:val="18"/>
                <w:szCs w:val="18"/>
              </w:rPr>
              <w:t>.</w:t>
            </w:r>
          </w:p>
          <w:p w14:paraId="7D06092E" w14:textId="0C57053A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 w:rsidR="00B37BB7">
              <w:rPr>
                <w:color w:val="000000"/>
                <w:sz w:val="18"/>
                <w:szCs w:val="18"/>
              </w:rPr>
              <w:t>.</w:t>
            </w:r>
            <w:r w:rsidRPr="006C30F5">
              <w:rPr>
                <w:color w:val="000000"/>
                <w:sz w:val="18"/>
                <w:szCs w:val="18"/>
              </w:rPr>
              <w:t xml:space="preserve"> </w:t>
            </w:r>
          </w:p>
          <w:p w14:paraId="6B9B28DD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14:paraId="38A0B2D6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0594D14" w14:textId="77777777"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EEC417" w14:textId="77777777"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EE59FAB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76BE8C3" w14:textId="77777777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parzialmente la funzione degli</w:t>
            </w:r>
          </w:p>
          <w:p w14:paraId="102D7F17" w14:textId="279C7C7E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avverbi, delle locuzioni avverbiali, i diversi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gradi.</w:t>
            </w:r>
          </w:p>
          <w:p w14:paraId="3C715160" w14:textId="77777777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parzialmente funzioni delle</w:t>
            </w:r>
          </w:p>
          <w:p w14:paraId="08D224A7" w14:textId="524016A8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preposizioni, distingue quelle proprie dalle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improprie, le locuzioni prepositive,</w:t>
            </w:r>
          </w:p>
          <w:p w14:paraId="00D4C6E1" w14:textId="77777777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 parzialmente congiunzioni</w:t>
            </w:r>
          </w:p>
          <w:p w14:paraId="57089988" w14:textId="23F019B1" w:rsidR="00D61B19" w:rsidRPr="00D61B19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coordinanti e subordinanti distinguendole</w:t>
            </w:r>
            <w:r w:rsidR="00117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appropriatamente.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</w:t>
            </w: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onosce le funzioni</w:t>
            </w:r>
          </w:p>
          <w:p w14:paraId="245AF75F" w14:textId="4D164F9A" w:rsidR="00C8477D" w:rsidRPr="008656A7" w:rsidRDefault="00D61B19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61B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interiettive rispettandone la funzione</w:t>
            </w:r>
            <w:r w:rsidR="00117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BB5122B" w14:textId="44D370EB" w:rsidR="00705716" w:rsidRPr="00705716" w:rsidRDefault="00705716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 parzialmente la funzione degli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avverbi, delle locuzioni avverbiali, i diversi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gradi.</w:t>
            </w:r>
          </w:p>
          <w:p w14:paraId="4B83E735" w14:textId="77777777" w:rsidR="00117CE6" w:rsidRDefault="00705716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 parzialmente le funzioni delle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preposizioni, distingue quelle proprie dalle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improprie, le </w:t>
            </w:r>
            <w:r w:rsidR="00117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locuzioni prepositive.</w:t>
            </w:r>
          </w:p>
          <w:p w14:paraId="60A2312C" w14:textId="77777777" w:rsidR="0086612D" w:rsidRDefault="00117CE6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tilizza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parzialmente le 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congiunzioni coordinanti 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subordinanti distinguendole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866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appropriatamente.</w:t>
            </w:r>
          </w:p>
          <w:p w14:paraId="636543E1" w14:textId="31D4688A" w:rsidR="00C8477D" w:rsidRPr="006C30F5" w:rsidRDefault="0086612D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mpiega parzialmente 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</w:t>
            </w:r>
            <w:r w:rsidR="00705716" w:rsidRPr="0070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unzioni interiettive rispettandone la funzione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3EE9FA8F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13E2867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14:paraId="52B83910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F99729" w14:textId="77777777"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28A417" w14:textId="77777777"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B2BAF90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CF7B13A" w14:textId="77777777" w:rsidR="000E44CB" w:rsidRPr="000E44CB" w:rsidRDefault="000E44CB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E4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 limita a conoscere solo alcuni avverbi,</w:t>
            </w:r>
          </w:p>
          <w:p w14:paraId="59A7ED4A" w14:textId="7D404C69" w:rsidR="00C8477D" w:rsidRPr="008656A7" w:rsidRDefault="000E44CB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E4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preposizioni senza distinguere le semplici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E4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dalle articolate,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5A84936" w14:textId="3CBB4F5F" w:rsidR="00C8477D" w:rsidRPr="006C30F5" w:rsidRDefault="003E3BFE" w:rsidP="003E3BFE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E3B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applicare solo alcuni avverbi, preposizioni</w:t>
            </w:r>
            <w:r w:rsidR="000966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3E3B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 interazioni</w:t>
            </w:r>
            <w:r w:rsidR="008661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140D7170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2C5A0D7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D90F4DD" w14:textId="77777777" w:rsidR="00C8477D" w:rsidRDefault="00C8477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19FDDA5" w14:textId="77777777" w:rsidR="00FE1A00" w:rsidRDefault="00FE1A00" w:rsidP="00FE1A00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3D06C1BB" w14:textId="77777777" w:rsidR="00FE1A00" w:rsidRDefault="00FE1A00" w:rsidP="00FE1A0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0E640B5F" w14:textId="0D02BD23" w:rsidR="00FB7750" w:rsidRPr="00FE1A00" w:rsidRDefault="00FB7750" w:rsidP="00FB775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FE1A0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4E48A7" w:rsidRPr="00FE1A0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Italiano</w:t>
          </w:r>
        </w:p>
        <w:p w14:paraId="4CC0B713" w14:textId="14106FE2" w:rsidR="00D90672" w:rsidRPr="00C02998" w:rsidRDefault="00D90672" w:rsidP="00FB7750">
          <w:pPr>
            <w:jc w:val="center"/>
            <w:rPr>
              <w:rFonts w:eastAsia="Arial Unicode MS"/>
              <w:b/>
            </w:rPr>
          </w:pPr>
          <w:r w:rsidRPr="00FE1A0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4E48A7" w:rsidRPr="00FE1A0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Prima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557C"/>
    <w:multiLevelType w:val="multilevel"/>
    <w:tmpl w:val="6E60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B29DA"/>
    <w:multiLevelType w:val="hybridMultilevel"/>
    <w:tmpl w:val="8A2C1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4671B"/>
    <w:multiLevelType w:val="multilevel"/>
    <w:tmpl w:val="66D0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F2C87"/>
    <w:multiLevelType w:val="multilevel"/>
    <w:tmpl w:val="E8E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0517E"/>
    <w:rsid w:val="00070ECC"/>
    <w:rsid w:val="000732E0"/>
    <w:rsid w:val="00096612"/>
    <w:rsid w:val="000E3DF0"/>
    <w:rsid w:val="000E44CB"/>
    <w:rsid w:val="000E7EC6"/>
    <w:rsid w:val="00106CBC"/>
    <w:rsid w:val="00117CE6"/>
    <w:rsid w:val="001213D5"/>
    <w:rsid w:val="001249E7"/>
    <w:rsid w:val="00146669"/>
    <w:rsid w:val="00163C02"/>
    <w:rsid w:val="001723A9"/>
    <w:rsid w:val="001728D2"/>
    <w:rsid w:val="001C4995"/>
    <w:rsid w:val="00200560"/>
    <w:rsid w:val="00243177"/>
    <w:rsid w:val="002522D1"/>
    <w:rsid w:val="002A77CD"/>
    <w:rsid w:val="002C1DE5"/>
    <w:rsid w:val="00331C62"/>
    <w:rsid w:val="003E3BFE"/>
    <w:rsid w:val="00420DD1"/>
    <w:rsid w:val="00467BE0"/>
    <w:rsid w:val="004A17C4"/>
    <w:rsid w:val="004E48A7"/>
    <w:rsid w:val="005B11C6"/>
    <w:rsid w:val="00607459"/>
    <w:rsid w:val="00641BC0"/>
    <w:rsid w:val="00695D17"/>
    <w:rsid w:val="006C30F5"/>
    <w:rsid w:val="00705716"/>
    <w:rsid w:val="0071520E"/>
    <w:rsid w:val="00765787"/>
    <w:rsid w:val="00851FAE"/>
    <w:rsid w:val="00856363"/>
    <w:rsid w:val="008656A7"/>
    <w:rsid w:val="0086612D"/>
    <w:rsid w:val="008806ED"/>
    <w:rsid w:val="00881DA7"/>
    <w:rsid w:val="00957178"/>
    <w:rsid w:val="009F5FA3"/>
    <w:rsid w:val="00A31BAC"/>
    <w:rsid w:val="00A67665"/>
    <w:rsid w:val="00A81511"/>
    <w:rsid w:val="00AB5478"/>
    <w:rsid w:val="00AF78C0"/>
    <w:rsid w:val="00B37BB7"/>
    <w:rsid w:val="00B8152E"/>
    <w:rsid w:val="00B91A1C"/>
    <w:rsid w:val="00BD7D4F"/>
    <w:rsid w:val="00C41FD1"/>
    <w:rsid w:val="00C60A1C"/>
    <w:rsid w:val="00C74D54"/>
    <w:rsid w:val="00C82693"/>
    <w:rsid w:val="00C8477D"/>
    <w:rsid w:val="00CB4319"/>
    <w:rsid w:val="00D03144"/>
    <w:rsid w:val="00D065B7"/>
    <w:rsid w:val="00D540FB"/>
    <w:rsid w:val="00D61B19"/>
    <w:rsid w:val="00D745B7"/>
    <w:rsid w:val="00D90672"/>
    <w:rsid w:val="00DC03D5"/>
    <w:rsid w:val="00E546CB"/>
    <w:rsid w:val="00EE46E4"/>
    <w:rsid w:val="00EF3E18"/>
    <w:rsid w:val="00F03071"/>
    <w:rsid w:val="00F07A8D"/>
    <w:rsid w:val="00F73828"/>
    <w:rsid w:val="00F9406C"/>
    <w:rsid w:val="00FB7750"/>
    <w:rsid w:val="00FE1A00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A3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10</cp:revision>
  <dcterms:created xsi:type="dcterms:W3CDTF">2022-10-11T16:18:00Z</dcterms:created>
  <dcterms:modified xsi:type="dcterms:W3CDTF">2022-10-13T15:59:00Z</dcterms:modified>
</cp:coreProperties>
</file>