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9D7D8F" w:rsidRDefault="009D7D8F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La disciplina “Tecnologie e progettazione di sistemi informatici e di telecomunicazioni ” concorre a far conseguire allo studente al termine del percorso quinquennale i seguenti risultati di apprendimento relativi al profilo educativo, culturale e professionale:</w:t>
            </w: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</w:t>
            </w:r>
            <w:r w:rsidR="00C72792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con particolare attenzione sia alla sicurezza sui luoghi di vita e di lavoro sia alla tutela</w:t>
            </w:r>
            <w:r w:rsidR="0082067C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dell’ambiente e del territorio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ntervenire nelle diverse fasi e livelli del processo produttivo, dall’ideazione alla realizzazione del prodotto, per la parte di propria competenza, utilizzando gli strumenti di progettazione, documentazione e controllo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9D7D8F" w:rsidRDefault="009D7D8F" w:rsidP="009D7D8F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Sviluppare applicazioni informatiche per reti locali o servizi a distanza.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Scegliere dispositivi e strumenti in base alle loro caratteristiche funzionali.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sicurezza, gestire processi produttivi correlati a funzioni aziendali.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Configurare, installare e gestire sistemi di elaborazione dati e reti. </w:t>
            </w:r>
          </w:p>
          <w:p w:rsidR="00467BE0" w:rsidRPr="00467BE0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8F5E28">
              <w:rPr>
                <w:b/>
                <w:bCs/>
                <w:iCs/>
                <w:caps/>
                <w:sz w:val="22"/>
                <w:szCs w:val="22"/>
              </w:rPr>
              <w:t>TEORIA E CODIFICA DELL’INFORMAZIONE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="00467BE0" w:rsidRPr="008656A7">
              <w:rPr>
                <w:b/>
                <w:bCs/>
                <w:iCs/>
                <w:sz w:val="22"/>
                <w:szCs w:val="22"/>
              </w:rPr>
              <w:t>Settembre</w:t>
            </w:r>
            <w:proofErr w:type="gramEnd"/>
            <w:r w:rsidR="00467BE0" w:rsidRPr="008656A7">
              <w:rPr>
                <w:b/>
                <w:bCs/>
                <w:iCs/>
                <w:sz w:val="22"/>
                <w:szCs w:val="22"/>
              </w:rPr>
              <w:t xml:space="preserve"> -</w:t>
            </w:r>
            <w:r w:rsidR="008F5E28">
              <w:rPr>
                <w:b/>
                <w:bCs/>
                <w:iCs/>
                <w:sz w:val="22"/>
                <w:szCs w:val="22"/>
              </w:rPr>
              <w:t xml:space="preserve"> Dicembre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150061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150061" w:rsidRDefault="00150061" w:rsidP="00150061">
            <w:pPr>
              <w:pStyle w:val="Default"/>
              <w:rPr>
                <w:sz w:val="18"/>
                <w:szCs w:val="18"/>
              </w:rPr>
            </w:pPr>
          </w:p>
          <w:p w:rsidR="00680045" w:rsidRDefault="00DC4DE2" w:rsidP="0015006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Codificare e decodificare  numeri e codici.</w:t>
            </w:r>
          </w:p>
          <w:p w:rsidR="00DC4DE2" w:rsidRDefault="00DC4DE2" w:rsidP="0015006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Codificare i numeri nelle diverse basi.</w:t>
            </w:r>
          </w:p>
          <w:p w:rsidR="00436988" w:rsidRPr="00436988" w:rsidRDefault="00436988" w:rsidP="00150061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Convertire numeri e codici rappresentati secondo sistemi diversi</w:t>
            </w:r>
            <w:r w:rsidR="00680045">
              <w:rPr>
                <w:sz w:val="18"/>
                <w:szCs w:val="18"/>
              </w:rPr>
              <w:t>.</w:t>
            </w:r>
          </w:p>
          <w:p w:rsidR="00436988" w:rsidRPr="00436988" w:rsidRDefault="00436988" w:rsidP="00150061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Distinguere le modalità di codifica dei suoni</w:t>
            </w:r>
          </w:p>
          <w:p w:rsidR="008656A7" w:rsidRPr="00B91A1C" w:rsidRDefault="008656A7" w:rsidP="0015006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Acquisire il concetto di comunicazione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Conoscere il concetto di alfabeto, codifica e protocollo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Comprendere la differenza tra segnale analogico e digitale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Sistema di numerazione decimale, binario, ottale, esadecimale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Codifica di immagini, suoni e filmati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Comprendere le differenze tra codifica a lunghezza fissa e variabile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Conoscere le codifiche per dispositivi dedicati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/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Comprendere le tecniche di rilevazione e di correzione degli errori di trasmissione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Acquisire la nozione di complemento di un numero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Acquisire il concetto di overflow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Conoscere lo standard IEEE-P754 a 32 e 64 bit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la conversione da decimale a basi pesate di numeri interi e frazionali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Calcolare l’occupazione di memoria di immagini e suoni digitali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somma e sottrazione in BCD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byte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checksum</w:t>
            </w:r>
            <w:proofErr w:type="spellEnd"/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Individuare l’errore con il codice di parità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il codice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Hamming</w:t>
            </w:r>
            <w:proofErr w:type="spellEnd"/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il complemento a 1 e a 2 di un numero binario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le operazioni algebriche tra numeri binari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A95F75" w:rsidP="008130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Rappresentare i numeri decimali in virgola mobile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95F75" w:rsidRPr="005E1ECC" w:rsidRDefault="00A95F75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9526F1"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8656A7" w:rsidRPr="00B91A1C" w:rsidRDefault="008656A7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comunicazione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Conoscere il concetto di alfabeto, codifica e protocollo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la differenza tra segnale analogico e digitale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Sistema di numerazione decimale, binario, ottale, esadecimale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le differenze tra codifica a lunghezza fissa e variabile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Conoscere le codifiche per dispositivi dedicati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/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le tecniche di rilevazione e di correzione degli errori di trasmissione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la nozione di complemento di un numero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overflow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la conversione da decimale a basi pesate di numeri interi e frazionali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Calcolare l’occupazione di memoria di immagini e suoni digitali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somma e sottrazione in BCD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byte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checksum</w:t>
            </w:r>
            <w:proofErr w:type="spellEnd"/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Individuare l’errore con il codice di parità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il codice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Hamming</w:t>
            </w:r>
            <w:proofErr w:type="spellEnd"/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il complemento a 1 e a 2 di un numero binario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comunicazione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Conoscere il concetto di alfabeto, codifica e protocollo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la differenza tra segnale analogico e digitale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Sistema di numerazione decimale, binario, ottale, esadecimale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le differenze tra codifica a lunghezza fissa e variabile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la nozione di complemento di un numero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overflow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la conversione da decimale a basi pesate di numeri interi e frazionali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Calcolare l’occupazione di memoria di immagini e suoni digitali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byte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checksum</w:t>
            </w:r>
            <w:proofErr w:type="spellEnd"/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Individuare l’errore con il codice di parità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il complemento a 1 e a 2 di un numero binario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A95F75" w:rsidRDefault="00A95F75"/>
    <w:p w:rsidR="00A95F75" w:rsidRDefault="00A95F75"/>
    <w:p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DE1113">
              <w:rPr>
                <w:b/>
                <w:bCs/>
                <w:iCs/>
                <w:caps/>
                <w:sz w:val="22"/>
                <w:szCs w:val="22"/>
              </w:rPr>
              <w:t>MODELLI E AUTOMI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="00DE1113">
              <w:rPr>
                <w:b/>
                <w:bCs/>
                <w:iCs/>
                <w:sz w:val="22"/>
                <w:szCs w:val="22"/>
              </w:rPr>
              <w:t>Dicembre</w:t>
            </w:r>
            <w:proofErr w:type="gramEnd"/>
            <w:r w:rsidR="00DE1113">
              <w:rPr>
                <w:b/>
                <w:bCs/>
                <w:iCs/>
                <w:sz w:val="22"/>
                <w:szCs w:val="22"/>
              </w:rPr>
              <w:t xml:space="preserve"> – Marzo 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DE1113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il ruolo dei sistemi e degli automi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AA15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Capacità di d</w:t>
            </w: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efinire e comprendere  funzioni di transizione  e di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C55EDD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Capacità di u</w:t>
            </w:r>
            <w:r w:rsidR="005E1ECC"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tilizzare la scheda Arduino per la realizzazione di alcuni automi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formale di sistema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Conoscere la definizione di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concetti di parametro e variabile, stato interno e memoria di un sistema, ingresso, uscita, funzione di transizione e di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automa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scheda Arduino ed i sensori ad essa collegabili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sistemi e modelli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sistema tramite un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grandezze continue da quelle discrete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comporre le tabelle di transizione e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automa a stati finiti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automa riconoscitore di sequenze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programmi in linguaggio C per la programmazione della scheda Arduino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formale di sistema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Conoscere la definizione di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concetti di parametro e variabile, stato interno e memoria di un sistema, ingresso, uscita, funzione di transizione e di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automa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progettare semplici automi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sistemi e modelli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sistema tramite un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grandezze continue da quelle discrete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comporre le tabelle di transizione e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automa a stati finiti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automa riconoscitore di sequenze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DE111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formale di sistema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concetti di parametro e variabile, stato interno e memoria di un sistema, ingresso, uscita, funzione di transizione e di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automa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sistemi e modelli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sistema tramite un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grandezze continue da quelle discrete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comporre le tabelle di transizione e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p w:rsidR="00EE15AD" w:rsidRDefault="00EE15AD"/>
    <w:p w:rsidR="00EE15AD" w:rsidRDefault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Modulo 3: </w:t>
            </w:r>
            <w:r w:rsidR="00B571C3">
              <w:rPr>
                <w:b/>
                <w:bCs/>
                <w:iCs/>
                <w:caps/>
                <w:sz w:val="22"/>
                <w:szCs w:val="22"/>
              </w:rPr>
              <w:t>TEORIA DEI SISTEMI OPERATIVI</w:t>
            </w: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="00B571C3">
              <w:rPr>
                <w:b/>
                <w:bCs/>
                <w:iCs/>
                <w:sz w:val="22"/>
                <w:szCs w:val="22"/>
              </w:rPr>
              <w:t>Marzo</w:t>
            </w:r>
            <w:proofErr w:type="gramEnd"/>
            <w:r w:rsidR="00B571C3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1728D2" w:rsidRPr="001728D2">
              <w:rPr>
                <w:b/>
                <w:bCs/>
                <w:iCs/>
                <w:sz w:val="22"/>
                <w:szCs w:val="22"/>
              </w:rPr>
              <w:t xml:space="preserve">- </w:t>
            </w:r>
            <w:r w:rsidR="00B571C3">
              <w:rPr>
                <w:b/>
                <w:bCs/>
                <w:iCs/>
                <w:sz w:val="22"/>
                <w:szCs w:val="22"/>
              </w:rPr>
              <w:t>Maggio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Classificare i sistemi operativi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1F13FF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Capacità di d</w:t>
            </w:r>
            <w:r w:rsidR="005E1ECC"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escrivere il ciclo di vita di un processo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Riconoscere il modello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1F13FF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Capacità di c</w:t>
            </w:r>
            <w:r w:rsidR="005E1ECC"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lassificare le tecniche di gestione delle periferiche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che cosa succede all’accensione del PC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compiti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storia dei sistemi operativi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meccanismi di caricamento del programma in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virtualizzazione della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le tecniche di realizzazione del file system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sistemi di protezione dei dati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l’hardware dei dispositivi di I/O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in modo appropriato la terminologia tecnica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caratteristiche principali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allocazione del processore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problematiche per la cooperazione tra processi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back-up dei dati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che cosa succede all’accensione del PC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compiti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storia dei sistemi operativi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meccanismi di caricamento del programma in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virtualizzazione della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8656A7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le tecniche di realizzazione del file system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in modo appropriato la terminologia tecnica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caratteristiche principali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allocazione del processore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back-up dei dati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che cosa succede all’accensione del PC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compiti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storia dei sistemi operativi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meccanismi di caricamento del programma in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in modo appropriato la terminologia tecnica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caratteristiche principali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back-up dei dati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856363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p w:rsidR="00C8477D" w:rsidRDefault="00C8477D"/>
    <w:p w:rsidR="00C8477D" w:rsidRDefault="00C8477D"/>
    <w:p w:rsidR="005E1ECC" w:rsidRDefault="005E1ECC"/>
    <w:p w:rsidR="005E1ECC" w:rsidRDefault="005E1ECC"/>
    <w:p w:rsidR="00EE15AD" w:rsidRDefault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4: </w:t>
            </w:r>
            <w:r w:rsidR="005E1ECC" w:rsidRPr="005E1ECC">
              <w:rPr>
                <w:b/>
                <w:bCs/>
                <w:iCs/>
                <w:caps/>
                <w:sz w:val="22"/>
                <w:szCs w:val="22"/>
              </w:rPr>
              <w:t>FASI E MODELLI DI GESTIONE DI UN CICLO DI SVILUPPO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proofErr w:type="gramStart"/>
            <w:r w:rsidRPr="006C30F5">
              <w:rPr>
                <w:b/>
                <w:bCs/>
                <w:iCs/>
                <w:sz w:val="22"/>
                <w:szCs w:val="22"/>
              </w:rPr>
              <w:t>Maggio</w:t>
            </w:r>
            <w:proofErr w:type="gramEnd"/>
            <w:r w:rsidR="005E1ECC">
              <w:rPr>
                <w:b/>
                <w:bCs/>
                <w:iCs/>
                <w:sz w:val="22"/>
                <w:szCs w:val="22"/>
              </w:rPr>
              <w:t xml:space="preserve"> – Giugno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5E1ECC" w:rsidRPr="005E1ECC" w:rsidRDefault="001F13FF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>
              <w:rPr>
                <w:color w:val="000000"/>
                <w:sz w:val="18"/>
                <w:szCs w:val="18"/>
                <w:lang w:eastAsia="it-IT"/>
              </w:rPr>
              <w:t>Individuare e descrivere il problema complesso.</w:t>
            </w:r>
          </w:p>
          <w:p w:rsidR="001F13FF" w:rsidRDefault="001F13FF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>
              <w:rPr>
                <w:color w:val="000000"/>
                <w:sz w:val="18"/>
                <w:szCs w:val="18"/>
                <w:lang w:eastAsia="it-IT"/>
              </w:rPr>
              <w:t xml:space="preserve">Usare la progettazione orientata agli </w:t>
            </w:r>
            <w:proofErr w:type="spellStart"/>
            <w:r>
              <w:rPr>
                <w:color w:val="000000"/>
                <w:sz w:val="18"/>
                <w:szCs w:val="18"/>
                <w:lang w:eastAsia="it-IT"/>
              </w:rPr>
              <w:t>ogetti</w:t>
            </w:r>
            <w:proofErr w:type="spellEnd"/>
            <w:r>
              <w:rPr>
                <w:color w:val="000000"/>
                <w:sz w:val="18"/>
                <w:szCs w:val="18"/>
                <w:lang w:eastAsia="it-IT"/>
              </w:rPr>
              <w:t xml:space="preserve"> per programmi complessi.</w:t>
            </w:r>
            <w:bookmarkStart w:id="0" w:name="_GoBack"/>
            <w:bookmarkEnd w:id="0"/>
          </w:p>
          <w:p w:rsidR="005E1ECC" w:rsidRPr="005E1ECC" w:rsidRDefault="005E1ECC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color w:val="000000"/>
                <w:sz w:val="18"/>
                <w:szCs w:val="18"/>
                <w:lang w:eastAsia="it-IT"/>
              </w:rPr>
              <w:t>Usare i diagrammi UML per descrivere le relazioni tra gli elementi di un progetto</w:t>
            </w:r>
            <w:r w:rsidR="00680045">
              <w:rPr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Schedulare le fasi di un progetto con i diagrammi di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necessità di una metodologia per lo sviluppo di sistemi informatici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fondamentali dell’ingegneria del software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teorici della progettazione a oggetti (OOP)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una metodologia di documentazione (UML)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schedulazione delle fasi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metodologie e le tecniche adeguate alle diverse situazioni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principali funzioni 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ArgoUML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uno specifico software per realizzare i diagrammi di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</w:p>
          <w:p w:rsidR="005E1ECC" w:rsidRPr="006C30F5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solving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necessità di una metodologia per lo sviluppo di sistemi informatici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fondamentali dell’ingegneria del software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teorici della progettazione a oggetti (OOP)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schedulazione delle fasi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metodologie e le tecniche adeguate alle diverse situazioni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i principali software per rappresentare l’UML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6C30F5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uno specifico software per realizzare i diagrammi di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EE15A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necessità di una metodologia per lo sviluppo di sistemi informatici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fondamentali dell’ingegneria del software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teorici della progettazione a oggetti (OOP)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EE15AD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metodologie e le tecniche adeguate alle diverse situazioni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E15AD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6C30F5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Sapere i principali software per realizzare i diagrammi di </w:t>
            </w:r>
            <w:proofErr w:type="spellStart"/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2BB" w:rsidRDefault="008742BB" w:rsidP="00FB7750">
      <w:pPr>
        <w:spacing w:after="0" w:line="240" w:lineRule="auto"/>
      </w:pPr>
      <w:r>
        <w:separator/>
      </w:r>
    </w:p>
  </w:endnote>
  <w:endnote w:type="continuationSeparator" w:id="0">
    <w:p w:rsidR="008742BB" w:rsidRDefault="008742BB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2BB" w:rsidRDefault="008742BB" w:rsidP="00FB7750">
      <w:pPr>
        <w:spacing w:after="0" w:line="240" w:lineRule="auto"/>
      </w:pPr>
      <w:r>
        <w:separator/>
      </w:r>
    </w:p>
  </w:footnote>
  <w:footnote w:type="continuationSeparator" w:id="0">
    <w:p w:rsidR="008742BB" w:rsidRDefault="008742BB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660420">
            <w:rPr>
              <w:rFonts w:eastAsia="Arial Unicode MS"/>
              <w:b/>
            </w:rPr>
            <w:t>Tecnologia e progettazione di sistemi informatici e delle telecomunicazioni</w:t>
          </w:r>
          <w:r w:rsidR="00F368E6">
            <w:rPr>
              <w:rFonts w:eastAsia="Arial Unicode MS"/>
              <w:b/>
            </w:rPr>
            <w:t xml:space="preserve"> – Classi TERZE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DD1"/>
    <w:rsid w:val="000E3DF0"/>
    <w:rsid w:val="000E7EC6"/>
    <w:rsid w:val="00146669"/>
    <w:rsid w:val="00150061"/>
    <w:rsid w:val="001728D2"/>
    <w:rsid w:val="001D4BF5"/>
    <w:rsid w:val="001F13FF"/>
    <w:rsid w:val="00296456"/>
    <w:rsid w:val="002A77CD"/>
    <w:rsid w:val="003E28B5"/>
    <w:rsid w:val="00420DD1"/>
    <w:rsid w:val="00436988"/>
    <w:rsid w:val="00467BE0"/>
    <w:rsid w:val="004A17C4"/>
    <w:rsid w:val="005E1ECC"/>
    <w:rsid w:val="00660420"/>
    <w:rsid w:val="00680045"/>
    <w:rsid w:val="006C30F5"/>
    <w:rsid w:val="008130CB"/>
    <w:rsid w:val="0082067C"/>
    <w:rsid w:val="00821AB8"/>
    <w:rsid w:val="00856363"/>
    <w:rsid w:val="008656A7"/>
    <w:rsid w:val="008742BB"/>
    <w:rsid w:val="008806ED"/>
    <w:rsid w:val="008F5E28"/>
    <w:rsid w:val="00942DC3"/>
    <w:rsid w:val="009526F1"/>
    <w:rsid w:val="009C4C4D"/>
    <w:rsid w:val="009D7D8F"/>
    <w:rsid w:val="009F5FA3"/>
    <w:rsid w:val="00A3015E"/>
    <w:rsid w:val="00A42796"/>
    <w:rsid w:val="00A95F75"/>
    <w:rsid w:val="00AA155D"/>
    <w:rsid w:val="00AB5478"/>
    <w:rsid w:val="00AF78C0"/>
    <w:rsid w:val="00B37BB7"/>
    <w:rsid w:val="00B571C3"/>
    <w:rsid w:val="00B91A1C"/>
    <w:rsid w:val="00B947E9"/>
    <w:rsid w:val="00BD7D4F"/>
    <w:rsid w:val="00C55EDD"/>
    <w:rsid w:val="00C57E84"/>
    <w:rsid w:val="00C72792"/>
    <w:rsid w:val="00C8477D"/>
    <w:rsid w:val="00D540FB"/>
    <w:rsid w:val="00DC4DE2"/>
    <w:rsid w:val="00DE1113"/>
    <w:rsid w:val="00E345DF"/>
    <w:rsid w:val="00E546CB"/>
    <w:rsid w:val="00E83ADB"/>
    <w:rsid w:val="00EE15AD"/>
    <w:rsid w:val="00F03071"/>
    <w:rsid w:val="00F07A8D"/>
    <w:rsid w:val="00F10907"/>
    <w:rsid w:val="00F368E6"/>
    <w:rsid w:val="00FB7750"/>
    <w:rsid w:val="00FD03F6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E675"/>
  <w15:docId w15:val="{1F0847E1-7D50-4193-BC4B-BF4A7D30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Lavoro</cp:lastModifiedBy>
  <cp:revision>18</cp:revision>
  <dcterms:created xsi:type="dcterms:W3CDTF">2022-10-13T19:51:00Z</dcterms:created>
  <dcterms:modified xsi:type="dcterms:W3CDTF">2022-10-28T12:52:00Z</dcterms:modified>
</cp:coreProperties>
</file>