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RPr="006E54FB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6E54FB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</w:rPr>
            </w:pPr>
            <w:r w:rsidRPr="006E54FB">
              <w:rPr>
                <w:rFonts w:ascii="Tahoma" w:hAnsi="Tahoma" w:cs="Tahoma"/>
                <w:b/>
                <w:bCs/>
                <w:i/>
                <w:iCs/>
                <w:sz w:val="28"/>
                <w:szCs w:val="28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La disciplina “Sistemi Automatici” concorre a far conseguire allo studente, al termine del percorso quinquennale, i seguenti risultati di apprendimento relativi al profilo educativo, culturale e professionale: 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utilizzare, in contesti di ricerca applicata, procedure e tecniche per trovare soluzioni innovative e migliorative, in relazione ai campi di propria competenza; 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riconoscere gli aspetti di efficacia, efficienza e qualità nella propria attività lavorativa; saper interpretare il proprio autonomo ruolo nel lavoro di gruppo; 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essere consapevole del valore sociale della propria attività, partecipando attivamente alla vita civile e culturale a livello locale, nazionale e comunitario; 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riconoscere e applicare i principi dell’organizzazione, della gestione e del controllo dei diversi processi produttivi; 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analizzare criticamente il contributo apportato dalla scienza e dalla tecnologia allo sviluppo dei saperi e al cambiamento delle condizioni di vita; 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industriali;</w:t>
            </w:r>
          </w:p>
          <w:p w:rsidR="006E54FB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FE67A9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5FA3" w:rsidRPr="00FE67A9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:rsidR="006E54FB" w:rsidRPr="00FE67A9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• utilizzare la strumentazione di laboratorio e di settore e applicare i metodi di misura per effettuare verifiche, controlli e collaudi • utilizzare linguaggi di programmazione, di diversi livelli, riferiti ad ambiti specifici di applicazione </w:t>
            </w:r>
          </w:p>
          <w:p w:rsidR="006E54FB" w:rsidRPr="00FE67A9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• analizzare il funzionamento, progettare e implementare sistemi automatici </w:t>
            </w:r>
          </w:p>
          <w:p w:rsidR="006E54FB" w:rsidRPr="00FE67A9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• analizzare il valore, i limiti e i rischi delle varie soluzioni tecniche per la vita sociale e culturale con particolare attenzione alla sicurezza nei luoghi di vita e di lavoro, alla tutela della persona, dell’ambiente e del territorio. </w:t>
            </w:r>
          </w:p>
          <w:p w:rsidR="006E54FB" w:rsidRPr="00FE67A9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>• redigere relazioni tecniche e documentare le attività individuali e di gruppo relative a situazioni professionali</w:t>
            </w:r>
          </w:p>
          <w:p w:rsidR="006E54FB" w:rsidRPr="00FE67A9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FE67A9" w:rsidRDefault="00FB7750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FE67A9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FE6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54FB" w:rsidRPr="00FE67A9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6E54FB" w:rsidRDefault="00FB7750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Cs/>
                <w:iCs/>
                <w:color w:val="000080"/>
                <w:sz w:val="20"/>
                <w:szCs w:val="20"/>
              </w:rPr>
            </w:pPr>
            <w:r w:rsidRPr="00FE67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6E54FB" w:rsidRDefault="006E54FB" w:rsidP="006E54FB">
      <w:pPr>
        <w:spacing w:after="0"/>
      </w:pPr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6E54FB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FE67A9" w:rsidRDefault="00AD35AD" w:rsidP="006E5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/>
              <w:rPr>
                <w:rFonts w:ascii="Times New Roman" w:eastAsia="Tahoma" w:hAnsi="Times New Roman" w:cs="Times New Roman"/>
                <w:b/>
                <w:i/>
                <w:smallCaps/>
                <w:color w:val="000000"/>
                <w:sz w:val="28"/>
                <w:szCs w:val="28"/>
              </w:rPr>
            </w:pPr>
            <w:r w:rsidRPr="00FE67A9">
              <w:rPr>
                <w:rFonts w:ascii="Times New Roman" w:eastAsia="Tahoma" w:hAnsi="Times New Roman" w:cs="Times New Roman"/>
                <w:b/>
                <w:i/>
                <w:smallCaps/>
                <w:color w:val="000000"/>
                <w:sz w:val="28"/>
                <w:szCs w:val="28"/>
              </w:rPr>
              <w:lastRenderedPageBreak/>
              <w:t>MODULO 1: Sistemi nel Dominio della Trasformata: Schemi a Blocchi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FE67A9" w:rsidRDefault="00AD35AD" w:rsidP="006E5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/>
              <w:jc w:val="right"/>
              <w:rPr>
                <w:rFonts w:ascii="Times New Roman" w:eastAsia="Tahoma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FE67A9">
              <w:rPr>
                <w:rFonts w:ascii="Times New Roman" w:eastAsia="Tahoma" w:hAnsi="Times New Roman" w:cs="Times New Roman"/>
                <w:b/>
                <w:i/>
                <w:color w:val="000000"/>
                <w:sz w:val="28"/>
                <w:szCs w:val="28"/>
              </w:rPr>
              <w:t>Settembre - Ottobre</w:t>
            </w:r>
          </w:p>
        </w:tc>
      </w:tr>
    </w:tbl>
    <w:p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AD35AD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9F5FA3" w:rsidRPr="00FE67A9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9F5FA3" w:rsidRPr="00FE67A9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9F5FA3" w:rsidRPr="00FE67A9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9F5FA3" w:rsidRPr="00FE67A9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9F5FA3" w:rsidRPr="00FE67A9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9F5FA3" w:rsidRPr="00FE67A9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9F5FA3" w:rsidRPr="00FE67A9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6755FA" w:rsidTr="00B91A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E67A9" w:rsidRDefault="00FE67A9" w:rsidP="00AD35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67A9" w:rsidRDefault="00FE67A9" w:rsidP="00AD35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FE67A9" w:rsidRDefault="00AD35AD" w:rsidP="00AD35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Individuare le strategie appropriate per la soluzione di problemi</w:t>
            </w:r>
          </w:p>
          <w:p w:rsidR="00AD35AD" w:rsidRPr="00FE67A9" w:rsidRDefault="00AD35AD" w:rsidP="00AD35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FE67A9" w:rsidRDefault="00AD35AD" w:rsidP="00AD35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B91A1C" w:rsidRPr="006755FA" w:rsidRDefault="00B91A1C" w:rsidP="0082319D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</w:rPr>
            </w:pPr>
          </w:p>
        </w:tc>
        <w:tc>
          <w:tcPr>
            <w:tcW w:w="2977" w:type="dxa"/>
          </w:tcPr>
          <w:p w:rsidR="00B91A1C" w:rsidRPr="00FE67A9" w:rsidRDefault="00B91A1C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  <w:p w:rsidR="00B91A1C" w:rsidRPr="00FE67A9" w:rsidRDefault="00B91A1C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B91A1C" w:rsidRPr="00FE67A9" w:rsidRDefault="00B91A1C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Risposta a regime e teorema del valore finale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calcolare la relazione ingresso uscita di schemi a blocchi complessi, la risposta ai segnali canonici e il comportamento a regime.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Lezione dialogata.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 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Esercitazioni individuali e/o di gruppo 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Interrogazione individuale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Verifica formativa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Test online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Prove pratiche 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A1C" w:rsidRPr="006755FA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6755FA" w:rsidRDefault="00B91A1C" w:rsidP="008231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B91A1C" w:rsidRPr="00FE67A9" w:rsidRDefault="00B91A1C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B91A1C" w:rsidRPr="00FE67A9" w:rsidRDefault="00B91A1C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Metodi di semplificazione e sbroglio. Spostamento di punti e nodi.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calcolare la relazione ingresso uscita di schemi a blocchi complessi.</w:t>
            </w:r>
          </w:p>
          <w:p w:rsidR="00B91A1C" w:rsidRPr="00FE67A9" w:rsidRDefault="00B91A1C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B91A1C" w:rsidRPr="006755FA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6755FA" w:rsidRDefault="00B91A1C" w:rsidP="008231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B91A1C" w:rsidRPr="00FE67A9" w:rsidRDefault="00B91A1C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B91A1C" w:rsidRPr="00FE67A9" w:rsidRDefault="00B91A1C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91A1C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Definizione di funzione di trasferimento. Configurazioni di base degli schemi a blocchi </w:t>
            </w:r>
          </w:p>
        </w:tc>
        <w:tc>
          <w:tcPr>
            <w:tcW w:w="2835" w:type="dxa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calcolare la funzione di trasferimento di una rete elettrica di primo ordine</w:t>
            </w:r>
          </w:p>
          <w:p w:rsidR="00B91A1C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Saper riconoscere e semplificare schemi a blocchi </w:t>
            </w:r>
          </w:p>
        </w:tc>
        <w:tc>
          <w:tcPr>
            <w:tcW w:w="1985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6755FA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/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6755FA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FE67A9" w:rsidRDefault="006755FA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/>
                <w:iCs/>
                <w:caps/>
                <w:sz w:val="28"/>
                <w:szCs w:val="28"/>
              </w:rPr>
            </w:pPr>
            <w:r w:rsidRPr="00FE67A9">
              <w:rPr>
                <w:b/>
                <w:bCs/>
                <w:i/>
                <w:iCs/>
                <w:caps/>
                <w:sz w:val="28"/>
                <w:szCs w:val="28"/>
                <w:lang w:eastAsia="en-US"/>
              </w:rPr>
              <w:lastRenderedPageBreak/>
              <w:t xml:space="preserve">Modulo 2: </w:t>
            </w:r>
            <w:r w:rsidRPr="00FE67A9">
              <w:rPr>
                <w:rFonts w:eastAsia="Tahoma"/>
                <w:b/>
                <w:i/>
                <w:smallCaps/>
                <w:color w:val="000000"/>
                <w:sz w:val="28"/>
                <w:szCs w:val="28"/>
              </w:rPr>
              <w:t>Sistemi Dinamici. simulazione con SCILAB e XCOS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FE67A9" w:rsidRDefault="006755FA" w:rsidP="006755F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E67A9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Novembre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6755FA" w:rsidTr="006755FA">
        <w:trPr>
          <w:cantSplit/>
          <w:trHeight w:val="2556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E67A9" w:rsidRDefault="00FE67A9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67A9" w:rsidRDefault="00FE67A9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Utilizzare la strumentazione di laboratorio e di settore e applicare i metodi di misura per effettuare verifiche, controlli e collaudi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Utilizzare linguaggi di programmazione, di diversi livelli, riferiti ad ambiti specifici di applicazione</w:t>
            </w:r>
          </w:p>
          <w:p w:rsidR="00AD35AD" w:rsidRPr="00FE67A9" w:rsidRDefault="00AD35AD" w:rsidP="00AD35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6755FA" w:rsidRDefault="00AD35AD" w:rsidP="00FE67A9">
            <w:pPr>
              <w:rPr>
                <w:rFonts w:cstheme="minorHAnsi"/>
                <w:bCs/>
                <w:iCs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Analizzare il funzionamento, progettare e implementare sistemi automatici</w:t>
            </w: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FE67A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SCILAB: tracciamento dei diagrammi di Bode. Ambiente XCOS: schemi a blocchi e risposta a regime.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5FA" w:rsidRPr="00FE67A9" w:rsidRDefault="006755FA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calcolare e simulare il comportamento di sistemi dinamici complessi nel domino di Laplace e nel dominio della frequenza attraverso un software.</w:t>
            </w:r>
          </w:p>
          <w:p w:rsidR="006755FA" w:rsidRPr="00FE67A9" w:rsidRDefault="006755FA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costruire schemi a blocchi e determinare il comportamento di sistemi con software di sviluppo grafico.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Lezione dialogata.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 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Esercitazioni individuali e/o di gruppo 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Interrogazione individuale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Verifica formativa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Test online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Prove pratiche 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5AD" w:rsidRPr="006755FA" w:rsidTr="006755FA">
        <w:trPr>
          <w:cantSplit/>
          <w:trHeight w:val="906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FE67A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sistemi del secondo ordine. Circuito RLC e risposta a smorzamento variabile. 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5FA" w:rsidRPr="00FE67A9" w:rsidRDefault="006755FA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Saper calcolare e simulare il comportamento di sistemi dinamici complessi attraverso un software dedicato. 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6755FA" w:rsidTr="006755FA">
        <w:trPr>
          <w:cantSplit/>
          <w:trHeight w:val="1393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FE67A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FE67A9" w:rsidRDefault="006755FA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Ambiente SCILAB: modalità console e script. Operazioni matematiche di base. Polinomi, radici. Definizione di intervalli. Grafici. Dominio della trasformata e calcolo della risposta ai segnali canonici.</w:t>
            </w:r>
          </w:p>
        </w:tc>
        <w:tc>
          <w:tcPr>
            <w:tcW w:w="2835" w:type="dxa"/>
            <w:shd w:val="clear" w:color="auto" w:fill="auto"/>
          </w:tcPr>
          <w:p w:rsidR="006755FA" w:rsidRPr="00FE67A9" w:rsidRDefault="006755FA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calcolare e simulare il comportamento di un sistema dinamico attraverso un software dedicato.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6E54FB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FE67A9" w:rsidRDefault="006755FA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FE67A9">
              <w:rPr>
                <w:rFonts w:eastAsia="Tahoma"/>
                <w:b/>
                <w:i/>
                <w:smallCaps/>
                <w:color w:val="000000"/>
                <w:sz w:val="28"/>
                <w:szCs w:val="28"/>
              </w:rPr>
              <w:lastRenderedPageBreak/>
              <w:t>MODULO 3: Controlli Automatici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FE67A9" w:rsidRDefault="006755FA" w:rsidP="006755F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 w:rsidRPr="00FE67A9">
              <w:rPr>
                <w:rFonts w:eastAsia="Tahoma"/>
                <w:b/>
                <w:i/>
                <w:color w:val="000000"/>
                <w:sz w:val="28"/>
                <w:szCs w:val="28"/>
              </w:rPr>
              <w:t>Novembre - Gennaio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D6F70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6755FA" w:rsidTr="00E834F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E67A9" w:rsidRDefault="00FE67A9" w:rsidP="006755FA">
            <w:pPr>
              <w:spacing w:after="0"/>
              <w:rPr>
                <w:rFonts w:cstheme="minorHAnsi"/>
              </w:rPr>
            </w:pPr>
          </w:p>
          <w:p w:rsidR="00FE67A9" w:rsidRDefault="00FE67A9" w:rsidP="006755FA">
            <w:pPr>
              <w:spacing w:after="0"/>
              <w:rPr>
                <w:rFonts w:cstheme="minorHAnsi"/>
              </w:rPr>
            </w:pPr>
          </w:p>
          <w:p w:rsidR="006755FA" w:rsidRPr="00FE67A9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Individuare le strategie appropriate per la soluzione di problemi</w:t>
            </w:r>
          </w:p>
          <w:p w:rsidR="006755FA" w:rsidRPr="00FE67A9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5FA" w:rsidRPr="00FE67A9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6755FA" w:rsidRPr="00FE67A9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5FA" w:rsidRPr="00FE67A9" w:rsidRDefault="006755FA" w:rsidP="006755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Utilizzare linguaggi di programmazione, di diversi livelli, riferiti ad ambiti specifici di applicazione</w:t>
            </w:r>
          </w:p>
          <w:p w:rsidR="00AD35AD" w:rsidRPr="006755FA" w:rsidRDefault="00AD35AD" w:rsidP="006755FA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iCs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FE67A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Caratteristiche tecniche dei </w:t>
            </w:r>
            <w:proofErr w:type="gram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convertitori  di</w:t>
            </w:r>
            <w:proofErr w:type="gram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segnale. 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Controllo digitale. 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Controllo di potenza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Analizzare e sperimentare un controllo digitale o di potenza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Progettare sistemi di controllo complessi e integrati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Utilizzare i software dedicati per l'analisi dei controlli e la simulazione del sistema controllato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Lezione dialogata.</w:t>
            </w:r>
          </w:p>
          <w:p w:rsidR="00AD35AD" w:rsidRPr="00FE67A9" w:rsidRDefault="00AD35AD" w:rsidP="00FE67A9">
            <w:pPr>
              <w:spacing w:after="0"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 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 xml:space="preserve">Esercitazioni individuali e/o di gruppo 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Interrogazione individuale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Verifica formativa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Test online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 xml:space="preserve">Prove pratiche 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D35AD" w:rsidRPr="006755FA" w:rsidTr="00E834F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FE67A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Caratteristiche dei componenti del controllo automatico.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Proprietà dei sistemi reazionati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FE67A9" w:rsidRDefault="00AD35AD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condurre il progetto statico di un sistema controllato PID. Saper progettare sistemi di controllo ON-OFF</w:t>
            </w:r>
          </w:p>
          <w:p w:rsidR="00AD35AD" w:rsidRPr="00FE67A9" w:rsidRDefault="00AD35AD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6755FA" w:rsidTr="00E834F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6755FA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FE67A9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Sistemi ad anello aperto e ad anello chiuso. Architettura e tipologie dei sistemi di controllo analogico. Controlli di tipo Proporzionale Integrativo Derivativo </w:t>
            </w:r>
          </w:p>
        </w:tc>
        <w:tc>
          <w:tcPr>
            <w:tcW w:w="2835" w:type="dxa"/>
            <w:shd w:val="clear" w:color="auto" w:fill="auto"/>
          </w:tcPr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Identificare le tipologie dei sistemi di controllo.</w:t>
            </w:r>
          </w:p>
          <w:p w:rsidR="00AD35AD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Analizzare e sperimentare un sistema controllato PID 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6755FA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6E54FB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6E54FB" w:rsidRDefault="006755FA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lastRenderedPageBreak/>
              <w:t xml:space="preserve">MODULO 4: </w:t>
            </w:r>
            <w:proofErr w:type="spellStart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>Stabilitá</w:t>
            </w:r>
            <w:proofErr w:type="spellEnd"/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t xml:space="preserve"> e Stabilizzazione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6E54FB" w:rsidRDefault="006755FA" w:rsidP="006755F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 xml:space="preserve">Febbraio - Aprile 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BD6F70" w:rsidTr="00E834F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Individuare le strategie appropriate per la soluzione di problemi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5FA" w:rsidRPr="00FE67A9" w:rsidRDefault="006755FA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Utilizzare linguaggi di programmazione, di diversi livelli, riferiti ad ambiti specifici di applicazione</w:t>
            </w:r>
          </w:p>
          <w:p w:rsidR="00AD35AD" w:rsidRPr="00BD6F70" w:rsidRDefault="00AD35AD" w:rsidP="00BD6F70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Progetto di reti correttrici: rete anticipatrice e rete ritardatrice.</w:t>
            </w:r>
          </w:p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Simulazione con SCILAB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progettare e dimensionare, anche con l'ausilio di software dedicati, reti per la correzione dei margini di stabilità.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Lezione dialogata.</w:t>
            </w:r>
          </w:p>
          <w:p w:rsidR="00AD35AD" w:rsidRPr="00FE67A9" w:rsidRDefault="00AD35AD" w:rsidP="00FE67A9">
            <w:pPr>
              <w:spacing w:after="0"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Esercitazioni individuali e/o di gruppo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Interrogazione individuale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Verifica formativa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Test online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Prove pratiche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D35AD" w:rsidRPr="00BD6F70" w:rsidTr="00E834F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BD6F70" w:rsidRDefault="00AD35AD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Condizioni di stabilità in retroazione: il criterio di Bode.</w:t>
            </w:r>
          </w:p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Metodi di stabilizzazione</w:t>
            </w:r>
          </w:p>
          <w:p w:rsidR="00AD35AD" w:rsidRPr="00FE67A9" w:rsidRDefault="00AD35AD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valutare le condizioni di stabilità nella fase progettuale.</w:t>
            </w:r>
          </w:p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Saper applicare i metodi per l'analisi dei sistemi di controllo.</w:t>
            </w:r>
          </w:p>
          <w:p w:rsidR="00AD35AD" w:rsidRPr="00FE67A9" w:rsidRDefault="00AD35AD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BD6F70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BD6F70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BD6F70" w:rsidTr="00E834F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BD6F70" w:rsidRDefault="00AD35AD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Grado di stabilità di un sistema. Analisi visiva, analisi grafica.</w:t>
            </w:r>
          </w:p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Funzione di trasferimento e stabilità: effetto dei poli.</w:t>
            </w:r>
          </w:p>
          <w:p w:rsidR="00AD35AD" w:rsidRPr="00FE67A9" w:rsidRDefault="00AD35AD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D6F70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Comprendere il concetto di stabilità</w:t>
            </w:r>
          </w:p>
          <w:p w:rsidR="00AD35AD" w:rsidRPr="00FE67A9" w:rsidRDefault="00BD6F70" w:rsidP="00FE67A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Valutare le condizioni di stabilità nella fase progettuale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BD6F70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BD6F70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6E54FB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6E54FB" w:rsidRDefault="00BD6F70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smallCaps/>
                <w:color w:val="000000"/>
                <w:sz w:val="28"/>
                <w:szCs w:val="28"/>
              </w:rPr>
              <w:lastRenderedPageBreak/>
              <w:t>MODULO 5: Acquisizione, Digitalizzazione e Distribuzione Dati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6E54FB" w:rsidRDefault="00BD6F70" w:rsidP="00BD6F7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 w:rsidRPr="006E54FB"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Maggio - Giugno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FE67A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D6F70" w:rsidRPr="00BD6F70" w:rsidTr="00FE01F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  <w:vAlign w:val="center"/>
          </w:tcPr>
          <w:p w:rsidR="00BD6F70" w:rsidRPr="00FE67A9" w:rsidRDefault="00BD6F70" w:rsidP="00E83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Individuare le strategie appropriate per la soluzione di problemi</w:t>
            </w:r>
          </w:p>
          <w:p w:rsidR="00BD6F70" w:rsidRPr="00FE67A9" w:rsidRDefault="00BD6F70" w:rsidP="00E83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6F70" w:rsidRPr="00FE67A9" w:rsidRDefault="00BD6F70" w:rsidP="00E83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BD6F70" w:rsidRPr="00FE67A9" w:rsidRDefault="00BD6F70" w:rsidP="00E83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6F70" w:rsidRPr="00FE67A9" w:rsidRDefault="00BD6F70" w:rsidP="00E83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Utilizzare linguaggi di programmazione, di diversi livelli, riferiti ad ambiti specifici di applicazione.</w:t>
            </w:r>
          </w:p>
          <w:p w:rsidR="00BD6F70" w:rsidRPr="00BD6F70" w:rsidRDefault="00BD6F70" w:rsidP="00E834FE">
            <w:pPr>
              <w:rPr>
                <w:rFonts w:eastAsia="Tahoma" w:cstheme="minorHAnsi"/>
                <w:b/>
              </w:rPr>
            </w:pPr>
          </w:p>
        </w:tc>
        <w:tc>
          <w:tcPr>
            <w:tcW w:w="2977" w:type="dxa"/>
          </w:tcPr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Processo di conversione analogico digitale: teorema del campionamento e problematiche connesse ai tempi di conversione</w:t>
            </w:r>
          </w:p>
          <w:p w:rsidR="00BD6F70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La scheda Arduino come sistema di acquisizione dati.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BD6F70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Sviluppare programmi applicativi per il monitoraggio e il controllo di semplici sistemi. </w:t>
            </w:r>
          </w:p>
          <w:p w:rsidR="00BD6F70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Rappresentare ed elaborare i risultati utilizzando anche strumenti informatici.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Lezione dialogata.</w:t>
            </w:r>
          </w:p>
          <w:p w:rsidR="00BD6F70" w:rsidRPr="00FE67A9" w:rsidRDefault="00BD6F70" w:rsidP="00FE67A9">
            <w:pPr>
              <w:spacing w:after="2"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 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 xml:space="preserve">Esercitazioni individuali e/o di gruppo 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Studio delle prove scritte proposte agli Esami di Stato negli anni scolastici precedenti.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Interrogazione individuale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Verifica formativa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>Test online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E67A9">
              <w:rPr>
                <w:rFonts w:eastAsiaTheme="minorHAnsi"/>
                <w:sz w:val="18"/>
                <w:szCs w:val="18"/>
                <w:lang w:eastAsia="en-US"/>
              </w:rPr>
              <w:t xml:space="preserve">Prove pratiche </w:t>
            </w:r>
          </w:p>
          <w:p w:rsidR="00BD6F70" w:rsidRPr="00FE67A9" w:rsidRDefault="00BD6F70" w:rsidP="00FE67A9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D35AD" w:rsidRPr="00BD6F70" w:rsidTr="00E834F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BD6F70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 w:colFirst="2" w:colLast="3"/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D6F70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Catena di acquisizione multicanale. Multiplexing dei segnali. Campionamento: il </w:t>
            </w:r>
            <w:proofErr w:type="spellStart"/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sample&amp;hold</w:t>
            </w:r>
            <w:proofErr w:type="spellEnd"/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D6F70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Analizzare e sperimentare l'architettura di una catena di acquisizione dati</w:t>
            </w:r>
          </w:p>
          <w:p w:rsidR="00AD35AD" w:rsidRPr="00FE67A9" w:rsidRDefault="00AD35AD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BD6F70" w:rsidTr="00E834F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BD6F70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FE67A9">
              <w:rPr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AD35AD" w:rsidRPr="00FE67A9" w:rsidRDefault="00AD35AD" w:rsidP="00FE67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D35AD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>La catena di acquisizione e distribuzione dati : trasduttori, condizionamento, conversione A/D e D/A, attuatori.</w:t>
            </w:r>
          </w:p>
        </w:tc>
        <w:tc>
          <w:tcPr>
            <w:tcW w:w="2835" w:type="dxa"/>
            <w:shd w:val="clear" w:color="auto" w:fill="auto"/>
          </w:tcPr>
          <w:p w:rsidR="00AD35AD" w:rsidRPr="00FE67A9" w:rsidRDefault="00BD6F70" w:rsidP="00FE6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7A9">
              <w:rPr>
                <w:rFonts w:ascii="Times New Roman" w:hAnsi="Times New Roman" w:cs="Times New Roman"/>
                <w:sz w:val="18"/>
                <w:szCs w:val="18"/>
              </w:rPr>
              <w:t xml:space="preserve">Distinguere i sistemi digitali da quelli analogici in base alle proprietà. 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BD6F70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bookmarkEnd w:id="0"/>
    </w:tbl>
    <w:p w:rsidR="008806ED" w:rsidRDefault="008806ED"/>
    <w:sectPr w:rsidR="008806ED" w:rsidSect="000E3DF0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634" w:rsidRDefault="000A1634" w:rsidP="00FB7750">
      <w:pPr>
        <w:spacing w:after="0" w:line="240" w:lineRule="auto"/>
      </w:pPr>
      <w:r>
        <w:separator/>
      </w:r>
    </w:p>
  </w:endnote>
  <w:endnote w:type="continuationSeparator" w:id="0">
    <w:p w:rsidR="000A1634" w:rsidRDefault="000A1634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634" w:rsidRDefault="000A1634" w:rsidP="00FB7750">
      <w:pPr>
        <w:spacing w:after="0" w:line="240" w:lineRule="auto"/>
      </w:pPr>
      <w:r>
        <w:separator/>
      </w:r>
    </w:p>
  </w:footnote>
  <w:footnote w:type="continuationSeparator" w:id="0">
    <w:p w:rsidR="000A1634" w:rsidRDefault="000A1634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B7750" w:rsidRPr="00B3427B" w:rsidRDefault="00FB7750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BD6F7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Sistemi Automatici</w:t>
          </w:r>
        </w:p>
        <w:p w:rsidR="00B3427B" w:rsidRPr="00C02998" w:rsidRDefault="00B3427B" w:rsidP="00BD6F70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BD6F7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V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DD1"/>
    <w:rsid w:val="000A1634"/>
    <w:rsid w:val="000E3DF0"/>
    <w:rsid w:val="000E7EC6"/>
    <w:rsid w:val="002A77CD"/>
    <w:rsid w:val="00352B7E"/>
    <w:rsid w:val="003D21E0"/>
    <w:rsid w:val="00420DD1"/>
    <w:rsid w:val="006755FA"/>
    <w:rsid w:val="006E54FB"/>
    <w:rsid w:val="008806ED"/>
    <w:rsid w:val="009F5FA3"/>
    <w:rsid w:val="00AB5478"/>
    <w:rsid w:val="00AD35AD"/>
    <w:rsid w:val="00AF78C0"/>
    <w:rsid w:val="00B3427B"/>
    <w:rsid w:val="00B91A1C"/>
    <w:rsid w:val="00BD6F70"/>
    <w:rsid w:val="00BD7D4F"/>
    <w:rsid w:val="00E546CB"/>
    <w:rsid w:val="00F07A8D"/>
    <w:rsid w:val="00FB7750"/>
    <w:rsid w:val="00FE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C208"/>
  <w15:docId w15:val="{2F4346BC-4094-46C7-A717-B0B853948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21E0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3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52174-7823-4FD8-AB6A-9451B04E6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3</cp:revision>
  <dcterms:created xsi:type="dcterms:W3CDTF">2022-10-14T07:39:00Z</dcterms:created>
  <dcterms:modified xsi:type="dcterms:W3CDTF">2022-10-19T15:33:00Z</dcterms:modified>
</cp:coreProperties>
</file>