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75" w:rsidRDefault="001E0FFA" w:rsidP="001E0FFA">
      <w:pPr>
        <w:jc w:val="center"/>
        <w:rPr>
          <w:rFonts w:eastAsiaTheme="minorEastAsia"/>
          <w:sz w:val="36"/>
          <w:szCs w:val="36"/>
        </w:rPr>
      </w:pPr>
      <w:r w:rsidRPr="001E0FFA">
        <w:rPr>
          <w:rFonts w:eastAsiaTheme="minorEastAsia"/>
          <w:sz w:val="36"/>
          <w:szCs w:val="36"/>
        </w:rPr>
        <w:t>Calcoli parametri del controllore</w:t>
      </w:r>
      <w:r w:rsidR="00F13D75">
        <w:rPr>
          <w:rFonts w:eastAsiaTheme="minorEastAsia"/>
          <w:sz w:val="36"/>
          <w:szCs w:val="36"/>
        </w:rPr>
        <w:t xml:space="preserve"> </w:t>
      </w:r>
    </w:p>
    <w:p w:rsidR="003A14EC" w:rsidRDefault="003A14EC" w:rsidP="003A14EC">
      <w:pPr>
        <w:rPr>
          <w:rFonts w:eastAsiaTheme="minorEastAsia"/>
        </w:rPr>
      </w:pPr>
      <w:r w:rsidRPr="003A14EC">
        <w:rPr>
          <w:rFonts w:eastAsiaTheme="minorEastAsia"/>
        </w:rPr>
        <w:t xml:space="preserve">La rete correttrice </w:t>
      </w:r>
      <w:r>
        <w:rPr>
          <w:rFonts w:eastAsiaTheme="minorEastAsia"/>
        </w:rPr>
        <w:t>deve soddisfare i seguenti vincoli:</w:t>
      </w:r>
    </w:p>
    <w:p w:rsidR="003A14EC" w:rsidRDefault="008E1381" w:rsidP="003A14EC">
      <w:pPr>
        <w:rPr>
          <w:rFonts w:eastAsiaTheme="minorEastAsia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(j*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db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H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(j*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db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db</m:t>
              </m:r>
            </m:sub>
          </m:sSub>
        </m:oMath>
      </m:oMathPara>
    </w:p>
    <w:p w:rsidR="00122FCA" w:rsidRDefault="00122FCA" w:rsidP="003A14E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Fase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=-Fase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-180+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φ</m:t>
              </m:r>
            </m:sub>
          </m:sSub>
          <m:r>
            <w:rPr>
              <w:rFonts w:ascii="Cambria Math" w:eastAsiaTheme="minorEastAsia" w:hAnsi="Cambria Math"/>
            </w:rPr>
            <m:t>=φ</m:t>
          </m:r>
        </m:oMath>
      </m:oMathPara>
    </w:p>
    <w:p w:rsidR="00DB704D" w:rsidRDefault="00DB704D" w:rsidP="000B63FD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Evidentemente si ha</w:t>
      </w:r>
      <w:bookmarkStart w:id="0" w:name="_GoBack"/>
      <w:bookmarkEnd w:id="0"/>
    </w:p>
    <w:p w:rsidR="00DB704D" w:rsidRDefault="008E1381" w:rsidP="003A14E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db</m:t>
              </m:r>
            </m:sub>
          </m:sSub>
          <m:r>
            <w:rPr>
              <w:rFonts w:ascii="Cambria Math" w:eastAsiaTheme="minorEastAsia" w:hAnsi="Cambria Math"/>
            </w:rPr>
            <m:t>=20*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(M)</m:t>
          </m:r>
        </m:oMath>
      </m:oMathPara>
    </w:p>
    <w:p w:rsidR="00122FCA" w:rsidRDefault="008E1381" w:rsidP="00122FCA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122FCA">
        <w:rPr>
          <w:rFonts w:eastAsiaTheme="minorEastAsia"/>
        </w:rPr>
        <w:t xml:space="preserve"> è la pulsazione di attraversamento</w:t>
      </w:r>
    </w:p>
    <w:p w:rsidR="00122FCA" w:rsidRDefault="008E1381" w:rsidP="00122FCA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φ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122FCA">
        <w:rPr>
          <w:rFonts w:eastAsiaTheme="minorEastAsia"/>
        </w:rPr>
        <w:t xml:space="preserve"> il margine di fase</w:t>
      </w:r>
    </w:p>
    <w:p w:rsidR="00DB704D" w:rsidRDefault="00656B0A" w:rsidP="00122FCA">
      <w:pPr>
        <w:rPr>
          <w:rFonts w:eastAsiaTheme="minorEastAsia"/>
        </w:rPr>
      </w:pPr>
      <w:r>
        <w:rPr>
          <w:rFonts w:eastAsiaTheme="minorEastAsia"/>
        </w:rPr>
        <w:t>P</w:t>
      </w:r>
      <w:r w:rsidR="00DB704D">
        <w:rPr>
          <w:rFonts w:eastAsiaTheme="minorEastAsia"/>
        </w:rPr>
        <w:t xml:space="preserve">assando dai </w:t>
      </w:r>
      <w:r>
        <w:rPr>
          <w:rFonts w:eastAsiaTheme="minorEastAsia"/>
        </w:rPr>
        <w:t xml:space="preserve">decibel ai valori assoluti </w:t>
      </w:r>
    </w:p>
    <w:p w:rsidR="00DB704D" w:rsidRDefault="00DB704D" w:rsidP="00DB704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db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sup>
          </m:sSup>
        </m:oMath>
      </m:oMathPara>
    </w:p>
    <w:p w:rsidR="00DB704D" w:rsidRDefault="00656B0A" w:rsidP="00DB704D">
      <w:pPr>
        <w:rPr>
          <w:rFonts w:eastAsiaTheme="minorEastAsia"/>
        </w:rPr>
      </w:pPr>
      <w:r>
        <w:rPr>
          <w:rFonts w:eastAsiaTheme="minorEastAsia"/>
        </w:rPr>
        <w:t>Per cui</w:t>
      </w:r>
    </w:p>
    <w:p w:rsidR="00DB704D" w:rsidRDefault="008E1381" w:rsidP="00DB704D">
      <w:pPr>
        <w:pStyle w:val="Paragrafoelenco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db</m:t>
            </m:r>
          </m:sub>
        </m:sSub>
        <m:r>
          <w:rPr>
            <w:rFonts w:ascii="Cambria Math" w:eastAsiaTheme="minorEastAsia" w:hAnsi="Cambria Math"/>
          </w:rPr>
          <m:t>&gt;0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>M&gt;1</m:t>
        </m:r>
      </m:oMath>
    </w:p>
    <w:p w:rsidR="00DB704D" w:rsidRDefault="008E1381" w:rsidP="00DB704D">
      <w:pPr>
        <w:pStyle w:val="Paragrafoelenco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db</m:t>
            </m:r>
          </m:sub>
        </m:sSub>
        <m:r>
          <w:rPr>
            <w:rFonts w:ascii="Cambria Math" w:eastAsiaTheme="minorEastAsia" w:hAnsi="Cambria Math"/>
          </w:rPr>
          <m:t>&lt;0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>0&lt;M&lt;1</m:t>
        </m:r>
      </m:oMath>
    </w:p>
    <w:p w:rsidR="00122FCA" w:rsidRDefault="00122FCA" w:rsidP="00122FCA">
      <w:pPr>
        <w:rPr>
          <w:rFonts w:eastAsiaTheme="minorEastAsia"/>
        </w:rPr>
      </w:pPr>
      <w:r>
        <w:rPr>
          <w:rFonts w:eastAsiaTheme="minorEastAsia"/>
        </w:rPr>
        <w:t>I casi possibili sono:</w:t>
      </w:r>
    </w:p>
    <w:p w:rsidR="00122FCA" w:rsidRDefault="008E1381" w:rsidP="00122FCA">
      <w:pPr>
        <w:pStyle w:val="Paragrafoelenco"/>
        <w:numPr>
          <w:ilvl w:val="0"/>
          <w:numId w:val="4"/>
        </w:num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M&gt;1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0&lt;φ&lt;π/2</m:t>
                </m:r>
              </m:e>
            </m:eqArr>
          </m:e>
        </m:d>
      </m:oMath>
      <w:r w:rsidR="00DB704D">
        <w:rPr>
          <w:rFonts w:eastAsiaTheme="minorEastAsia"/>
        </w:rPr>
        <w:t xml:space="preserve">   rete del 1° ordine amplificatrice</w:t>
      </w:r>
      <w:r w:rsidR="0075456E">
        <w:rPr>
          <w:rFonts w:eastAsiaTheme="minorEastAsia"/>
        </w:rPr>
        <w:t xml:space="preserve"> </w:t>
      </w:r>
      <w:r w:rsidR="00DB704D">
        <w:rPr>
          <w:rFonts w:eastAsiaTheme="minorEastAsia"/>
        </w:rPr>
        <w:t>-</w:t>
      </w:r>
      <w:r w:rsidR="0075456E">
        <w:rPr>
          <w:rFonts w:eastAsiaTheme="minorEastAsia"/>
        </w:rPr>
        <w:t xml:space="preserve"> </w:t>
      </w:r>
      <w:r w:rsidR="00DB704D">
        <w:rPr>
          <w:rFonts w:eastAsiaTheme="minorEastAsia"/>
        </w:rPr>
        <w:t>anticipatrice</w:t>
      </w:r>
    </w:p>
    <w:p w:rsidR="00DB704D" w:rsidRDefault="008E1381" w:rsidP="00122FCA">
      <w:pPr>
        <w:pStyle w:val="Paragrafoelenco"/>
        <w:numPr>
          <w:ilvl w:val="0"/>
          <w:numId w:val="4"/>
        </w:num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0&lt;M&lt;1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-π/2&lt;φ&lt;0</m:t>
                </m:r>
              </m:e>
            </m:eqArr>
          </m:e>
        </m:d>
      </m:oMath>
      <w:r w:rsidR="00DB704D">
        <w:rPr>
          <w:rFonts w:eastAsiaTheme="minorEastAsia"/>
        </w:rPr>
        <w:t xml:space="preserve">  rete del 1° ordine attentatrice – ritardatrice</w:t>
      </w:r>
    </w:p>
    <w:p w:rsidR="00DB704D" w:rsidRDefault="008E1381" w:rsidP="00DB704D">
      <w:pPr>
        <w:pStyle w:val="Paragrafoelenco"/>
        <w:numPr>
          <w:ilvl w:val="0"/>
          <w:numId w:val="4"/>
        </w:num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M&gt;1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-π/2&lt;φ&lt;0</m:t>
                </m:r>
              </m:e>
            </m:eqArr>
          </m:e>
        </m:d>
      </m:oMath>
      <w:r w:rsidR="00DB704D">
        <w:rPr>
          <w:rFonts w:eastAsiaTheme="minorEastAsia"/>
        </w:rPr>
        <w:t xml:space="preserve">   rete del 2° ordine amplificatrice</w:t>
      </w:r>
      <w:r w:rsidR="0075456E">
        <w:rPr>
          <w:rFonts w:eastAsiaTheme="minorEastAsia"/>
        </w:rPr>
        <w:t xml:space="preserve"> </w:t>
      </w:r>
      <w:r w:rsidR="00DB704D">
        <w:rPr>
          <w:rFonts w:eastAsiaTheme="minorEastAsia"/>
        </w:rPr>
        <w:t>-</w:t>
      </w:r>
      <w:r w:rsidR="0075456E">
        <w:rPr>
          <w:rFonts w:eastAsiaTheme="minorEastAsia"/>
        </w:rPr>
        <w:t xml:space="preserve"> </w:t>
      </w:r>
      <w:r w:rsidR="00DB704D">
        <w:rPr>
          <w:rFonts w:eastAsiaTheme="minorEastAsia"/>
        </w:rPr>
        <w:t>ritardatrice</w:t>
      </w:r>
    </w:p>
    <w:p w:rsidR="00DB704D" w:rsidRDefault="008E1381" w:rsidP="00DB704D">
      <w:pPr>
        <w:pStyle w:val="Paragrafoelenco"/>
        <w:numPr>
          <w:ilvl w:val="0"/>
          <w:numId w:val="4"/>
        </w:num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0&lt;M&lt;1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0&lt;φ&lt;π/2</m:t>
                </m:r>
              </m:e>
            </m:eqArr>
          </m:e>
        </m:d>
      </m:oMath>
      <w:r w:rsidR="00DB704D">
        <w:rPr>
          <w:rFonts w:eastAsiaTheme="minorEastAsia"/>
        </w:rPr>
        <w:t xml:space="preserve">   rete del 2° ordine </w:t>
      </w:r>
      <w:r w:rsidR="0075456E">
        <w:rPr>
          <w:rFonts w:eastAsiaTheme="minorEastAsia"/>
        </w:rPr>
        <w:t xml:space="preserve">attentatrice </w:t>
      </w:r>
      <w:r w:rsidR="00DB704D">
        <w:rPr>
          <w:rFonts w:eastAsiaTheme="minorEastAsia"/>
        </w:rPr>
        <w:t>-</w:t>
      </w:r>
      <w:r w:rsidR="0075456E">
        <w:rPr>
          <w:rFonts w:eastAsiaTheme="minorEastAsia"/>
        </w:rPr>
        <w:t xml:space="preserve"> </w:t>
      </w:r>
      <w:r w:rsidR="00DB704D">
        <w:rPr>
          <w:rFonts w:eastAsiaTheme="minorEastAsia"/>
        </w:rPr>
        <w:t>anticipatrice</w:t>
      </w:r>
    </w:p>
    <w:p w:rsidR="00DB704D" w:rsidRDefault="00DB704D" w:rsidP="00CD55BB">
      <w:pPr>
        <w:pStyle w:val="Paragrafoelenco"/>
        <w:rPr>
          <w:rFonts w:eastAsiaTheme="minorEastAsia"/>
        </w:rPr>
      </w:pPr>
    </w:p>
    <w:p w:rsidR="0075456E" w:rsidRDefault="0075456E" w:rsidP="000B63FD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Le reti del 2° ordine si realizzano mediante la cascata di due reti del 1° ordine. </w:t>
      </w:r>
    </w:p>
    <w:p w:rsidR="0075456E" w:rsidRDefault="00656B0A" w:rsidP="000B63FD">
      <w:pPr>
        <w:spacing w:after="0" w:line="240" w:lineRule="auto"/>
        <w:rPr>
          <w:rFonts w:eastAsiaTheme="minorEastAsia"/>
        </w:rPr>
      </w:pPr>
      <w:proofErr w:type="gramStart"/>
      <w:r>
        <w:rPr>
          <w:rFonts w:eastAsiaTheme="minorEastAsia"/>
        </w:rPr>
        <w:t xml:space="preserve">Le </w:t>
      </w:r>
      <w:r w:rsidR="0075456E">
        <w:rPr>
          <w:rFonts w:eastAsiaTheme="minorEastAsia"/>
        </w:rPr>
        <w:t xml:space="preserve"> reti</w:t>
      </w:r>
      <w:proofErr w:type="gramEnd"/>
      <w:r w:rsidR="0075456E">
        <w:rPr>
          <w:rFonts w:eastAsiaTheme="minorEastAsia"/>
        </w:rPr>
        <w:t xml:space="preserve"> del secondo ordine ci sono due gradi di libertà infatti si ha:</w:t>
      </w:r>
    </w:p>
    <w:p w:rsidR="000B63FD" w:rsidRDefault="000B63FD" w:rsidP="000B63FD">
      <w:pPr>
        <w:spacing w:after="0" w:line="240" w:lineRule="auto"/>
        <w:rPr>
          <w:rFonts w:eastAsiaTheme="minorEastAsia"/>
        </w:rPr>
      </w:pPr>
    </w:p>
    <w:p w:rsidR="0075456E" w:rsidRDefault="0075456E" w:rsidP="0075456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</m:oMath>
      </m:oMathPara>
    </w:p>
    <w:p w:rsidR="0075456E" w:rsidRDefault="0075456E" w:rsidP="000B63FD">
      <w:pPr>
        <w:pStyle w:val="Paragrafoelenco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Le due reti sono una attentatrice </w:t>
      </w:r>
      <w:proofErr w:type="gramStart"/>
      <w:r>
        <w:rPr>
          <w:rFonts w:eastAsiaTheme="minorEastAsia"/>
        </w:rPr>
        <w:t>l’altra  amplificatrice</w:t>
      </w:r>
      <w:proofErr w:type="gramEnd"/>
      <w:r>
        <w:rPr>
          <w:rFonts w:eastAsiaTheme="minorEastAsia"/>
        </w:rPr>
        <w:t xml:space="preserve">. </w:t>
      </w:r>
      <w:r w:rsidR="00656B0A">
        <w:rPr>
          <w:rFonts w:eastAsiaTheme="minorEastAsia"/>
        </w:rPr>
        <w:t>Ponendo</w:t>
      </w:r>
    </w:p>
    <w:p w:rsidR="0075456E" w:rsidRDefault="0075456E" w:rsidP="000B63FD">
      <w:pPr>
        <w:pStyle w:val="Paragrafoelenco"/>
        <w:spacing w:after="0" w:line="240" w:lineRule="auto"/>
        <w:rPr>
          <w:rFonts w:eastAsiaTheme="minorEastAsia"/>
        </w:rPr>
      </w:pPr>
    </w:p>
    <w:p w:rsidR="0075456E" w:rsidRDefault="008E1381" w:rsidP="0075456E">
      <w:pPr>
        <w:rPr>
          <w:rFonts w:eastAsiaTheme="minorEastAsia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(j*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db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H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(j*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db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(j*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db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(j*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db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=M</m:t>
              </m:r>
            </m:e>
            <m:sub>
              <m:r>
                <w:rPr>
                  <w:rFonts w:ascii="Cambria Math" w:eastAsiaTheme="minorEastAsia" w:hAnsi="Cambria Math"/>
                </w:rPr>
                <m:t>1db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2db</m:t>
              </m:r>
            </m:sub>
          </m:sSub>
        </m:oMath>
      </m:oMathPara>
    </w:p>
    <w:p w:rsidR="0075456E" w:rsidRDefault="0075456E" w:rsidP="0075456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Fase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=-Fase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j*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-180+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φ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Fase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j*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+Fase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j*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=φ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75456E" w:rsidRDefault="000B63FD" w:rsidP="00656B0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I valori di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1db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2db</m:t>
            </m:r>
          </m:sub>
        </m:sSub>
      </m:oMath>
      <w:r>
        <w:rPr>
          <w:rFonts w:eastAsiaTheme="minorEastAsia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vengono imposti in maniera da soddisfare le equazioni di progetto ed i vincoli</w:t>
      </w:r>
    </w:p>
    <w:p w:rsidR="000B63FD" w:rsidRDefault="008E1381" w:rsidP="000B63FD">
      <w:pPr>
        <w:pStyle w:val="Paragrafoelenco"/>
        <w:numPr>
          <w:ilvl w:val="0"/>
          <w:numId w:val="4"/>
        </w:num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&gt;1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&lt;π/2</m:t>
                </m:r>
              </m:e>
            </m:eqArr>
          </m:e>
        </m:d>
      </m:oMath>
      <w:r w:rsidR="000B63FD">
        <w:rPr>
          <w:rFonts w:eastAsiaTheme="minorEastAsia"/>
        </w:rPr>
        <w:t xml:space="preserve">   rete del 1° ordine amplificatrice - anticipatrice</w:t>
      </w:r>
    </w:p>
    <w:p w:rsidR="000B63FD" w:rsidRDefault="008E1381" w:rsidP="000B63FD">
      <w:pPr>
        <w:pStyle w:val="Paragrafoelenco"/>
        <w:numPr>
          <w:ilvl w:val="0"/>
          <w:numId w:val="4"/>
        </w:num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&lt;1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-π/2&lt;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&lt;0</m:t>
                </m:r>
              </m:e>
            </m:eqArr>
          </m:e>
        </m:d>
      </m:oMath>
      <w:r w:rsidR="000B63FD">
        <w:rPr>
          <w:rFonts w:eastAsiaTheme="minorEastAsia"/>
        </w:rPr>
        <w:t xml:space="preserve">  rete del 1° ordine attentatrice – ritardatrice</w:t>
      </w:r>
    </w:p>
    <w:p w:rsidR="008D7C82" w:rsidRDefault="008D7C82" w:rsidP="001E0FFA">
      <w:pPr>
        <w:jc w:val="center"/>
        <w:rPr>
          <w:rFonts w:eastAsiaTheme="minorEastAsia"/>
          <w:sz w:val="36"/>
          <w:szCs w:val="36"/>
        </w:rPr>
      </w:pPr>
    </w:p>
    <w:p w:rsidR="008D7C82" w:rsidRDefault="008D7C82" w:rsidP="001E0FFA">
      <w:pPr>
        <w:jc w:val="center"/>
        <w:rPr>
          <w:rFonts w:eastAsiaTheme="minorEastAsia"/>
          <w:sz w:val="36"/>
          <w:szCs w:val="36"/>
        </w:rPr>
      </w:pPr>
    </w:p>
    <w:p w:rsidR="001E0FFA" w:rsidRDefault="00F13D75" w:rsidP="001E0FFA">
      <w:pPr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(rete amplificatrice – anticipatrice)</w:t>
      </w:r>
    </w:p>
    <w:p w:rsidR="00656B0A" w:rsidRPr="00656B0A" w:rsidRDefault="00656B0A" w:rsidP="0058131B">
      <w:pPr>
        <w:spacing w:after="0" w:line="240" w:lineRule="auto"/>
        <w:rPr>
          <w:rFonts w:eastAsiaTheme="minorEastAsia"/>
        </w:rPr>
      </w:pPr>
      <w:r w:rsidRPr="00656B0A">
        <w:rPr>
          <w:rFonts w:eastAsiaTheme="minorEastAsia"/>
        </w:rPr>
        <w:t>La funzione di trasferimento di una rete correttrice del primo ordine è</w:t>
      </w:r>
    </w:p>
    <w:p w:rsidR="008835CE" w:rsidRDefault="00E815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1+s*τ</m:t>
              </m:r>
            </m:num>
            <m:den>
              <m:r>
                <w:rPr>
                  <w:rFonts w:ascii="Cambria Math" w:hAnsi="Cambria Math"/>
                </w:rPr>
                <m:t>1+s*α*τ</m:t>
              </m:r>
            </m:den>
          </m:f>
        </m:oMath>
      </m:oMathPara>
    </w:p>
    <w:p w:rsidR="00656B0A" w:rsidRDefault="00656B0A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Dove si è posto:</w:t>
      </w:r>
    </w:p>
    <w:p w:rsidR="00656B0A" w:rsidRDefault="008E1381" w:rsidP="00656B0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τ</m:t>
              </m:r>
            </m:e>
            <m:sub>
              <m:r>
                <w:rPr>
                  <w:rFonts w:ascii="Cambria Math" w:eastAsiaTheme="minorEastAsia" w:hAnsi="Cambria Math"/>
                </w:rPr>
                <m:t>z=</m:t>
              </m:r>
            </m:sub>
          </m:sSub>
          <m:r>
            <w:rPr>
              <w:rFonts w:ascii="Cambria Math" w:eastAsiaTheme="minorEastAsia" w:hAnsi="Cambria Math"/>
            </w:rPr>
            <m:t xml:space="preserve">τ;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τ</m:t>
              </m:r>
            </m:e>
            <m:sub>
              <m:r>
                <w:rPr>
                  <w:rFonts w:ascii="Cambria Math" w:eastAsiaTheme="minorEastAsia" w:hAnsi="Cambria Math"/>
                </w:rPr>
                <m:t>p=</m:t>
              </m:r>
            </m:sub>
          </m:sSub>
          <m:r>
            <w:rPr>
              <w:rFonts w:ascii="Cambria Math" w:eastAsiaTheme="minorEastAsia" w:hAnsi="Cambria Math"/>
            </w:rPr>
            <m:t>α*τ</m:t>
          </m:r>
        </m:oMath>
      </m:oMathPara>
    </w:p>
    <w:p w:rsidR="00656B0A" w:rsidRDefault="00656B0A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Sotto l’ipotesi  </w:t>
      </w:r>
      <m:oMath>
        <m:r>
          <m:rPr>
            <m:sty m:val="p"/>
          </m:rP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&lt;α&lt;1</m:t>
        </m:r>
      </m:oMath>
      <w:r>
        <w:rPr>
          <w:rFonts w:eastAsiaTheme="minorEastAsia"/>
        </w:rPr>
        <w:t xml:space="preserve"> </w:t>
      </w:r>
    </w:p>
    <w:p w:rsidR="00656B0A" w:rsidRDefault="008E1381" w:rsidP="0058131B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&gt;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&lt;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box>
      </m:oMath>
      <w:r w:rsidR="0058131B">
        <w:rPr>
          <w:rFonts w:eastAsiaTheme="minorEastAsia"/>
        </w:rPr>
        <w:t xml:space="preserve"> </w:t>
      </w:r>
    </w:p>
    <w:p w:rsidR="0058131B" w:rsidRDefault="0058131B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Che è una rete zero-polo.</w:t>
      </w:r>
    </w:p>
    <w:p w:rsidR="0058131B" w:rsidRDefault="0058131B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Trovandosi prima lo zero (amplifica-anticipa) prima del polo (attenua – ritarda) la rete sarà amplificatrice anticipatrice (il polo avrà un compito di compensazione dello zero). Si vedano gli allegati diagrammi di bode e di </w:t>
      </w:r>
      <w:proofErr w:type="spellStart"/>
      <w:r>
        <w:rPr>
          <w:rFonts w:eastAsiaTheme="minorEastAsia"/>
        </w:rPr>
        <w:t>nichols</w:t>
      </w:r>
      <w:proofErr w:type="spellEnd"/>
      <w:r>
        <w:rPr>
          <w:rFonts w:eastAsiaTheme="minorEastAsia"/>
        </w:rPr>
        <w:t xml:space="preserve"> di tale rete al variare di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.</w:t>
      </w:r>
    </w:p>
    <w:p w:rsidR="00656B0A" w:rsidRDefault="008D7C82">
      <w:pPr>
        <w:rPr>
          <w:rFonts w:eastAsiaTheme="minorEastAsia"/>
        </w:rPr>
      </w:pPr>
      <w:r>
        <w:rPr>
          <w:rFonts w:eastAsiaTheme="minorEastAsia"/>
          <w:noProof/>
          <w:lang w:eastAsia="it-IT"/>
        </w:rPr>
        <w:drawing>
          <wp:inline distT="0" distB="0" distL="0" distR="0">
            <wp:extent cx="5724525" cy="31621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86" cy="316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82" w:rsidRDefault="008D7C82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  <w:lang w:eastAsia="it-IT"/>
        </w:rPr>
        <w:drawing>
          <wp:inline distT="0" distB="0" distL="0" distR="0">
            <wp:extent cx="5828096" cy="3295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12" cy="329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82" w:rsidRDefault="008D7C82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8D7C82" w:rsidRDefault="008D7C82" w:rsidP="0058131B">
      <w:pPr>
        <w:spacing w:after="0" w:line="240" w:lineRule="auto"/>
        <w:rPr>
          <w:rFonts w:eastAsiaTheme="minorEastAsia"/>
        </w:rPr>
      </w:pPr>
    </w:p>
    <w:p w:rsidR="00454FBE" w:rsidRDefault="00454FBE" w:rsidP="0058131B">
      <w:pPr>
        <w:spacing w:after="0" w:line="240" w:lineRule="auto"/>
        <w:rPr>
          <w:rFonts w:eastAsiaTheme="minorEastAsia"/>
        </w:rPr>
      </w:pPr>
    </w:p>
    <w:p w:rsidR="00E8158F" w:rsidRDefault="00E8158F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Sostituendo ad s il valore  </w:t>
      </w:r>
      <m:oMath>
        <m:r>
          <m:rPr>
            <m:sty m:val="p"/>
          </m:rPr>
          <w:rPr>
            <w:rFonts w:ascii="Cambria Math" w:eastAsiaTheme="minorEastAsia" w:hAnsi="Cambria Math"/>
          </w:rPr>
          <m:t>j*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b>
        </m:sSub>
      </m:oMath>
    </w:p>
    <w:p w:rsidR="00E8158F" w:rsidRDefault="00E8158F" w:rsidP="00E815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*τ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r>
                <w:rPr>
                  <w:rFonts w:ascii="Cambria Math" w:eastAsiaTheme="minorEastAsia" w:hAnsi="Cambria Math"/>
                </w:rPr>
                <m:t>j*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r>
                <w:rPr>
                  <w:rFonts w:ascii="Cambria Math" w:hAnsi="Cambria Math"/>
                </w:rPr>
                <m:t>τ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r>
                <w:rPr>
                  <w:rFonts w:ascii="Cambria Math" w:eastAsiaTheme="minorEastAsia" w:hAnsi="Cambria Math"/>
                </w:rPr>
                <m:t>j*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*α*τ</m:t>
              </m:r>
            </m:den>
          </m:f>
        </m:oMath>
      </m:oMathPara>
    </w:p>
    <w:p w:rsidR="00E8158F" w:rsidRPr="0058131B" w:rsidRDefault="00E8158F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>Scrivendo tale valore in forma esponenziale</w:t>
      </w:r>
    </w:p>
    <w:p w:rsidR="00E8158F" w:rsidRDefault="008E1381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r>
                <w:rPr>
                  <w:rFonts w:ascii="Cambria Math" w:eastAsiaTheme="minorEastAsia" w:hAnsi="Cambria Math"/>
                </w:rPr>
                <m:t>j*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r>
                <w:rPr>
                  <w:rFonts w:ascii="Cambria Math" w:hAnsi="Cambria Math"/>
                </w:rPr>
                <m:t>τ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r>
                <w:rPr>
                  <w:rFonts w:ascii="Cambria Math" w:eastAsiaTheme="minorEastAsia" w:hAnsi="Cambria Math"/>
                </w:rPr>
                <m:t>j*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*α*τ</m:t>
              </m:r>
            </m:den>
          </m:f>
          <m:r>
            <w:rPr>
              <w:rFonts w:ascii="Cambria Math" w:hAnsi="Cambria Math"/>
            </w:rPr>
            <m:t>=M*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j*φ</m:t>
              </m:r>
            </m:sup>
          </m:sSup>
          <m:r>
            <w:rPr>
              <w:rFonts w:ascii="Cambria Math" w:hAnsi="Cambria Math"/>
            </w:rPr>
            <m:t>=M*(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+j*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)</m:t>
          </m:r>
        </m:oMath>
      </m:oMathPara>
    </w:p>
    <w:p w:rsidR="00E8158F" w:rsidRDefault="004D1FBF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 cui</w:t>
      </w:r>
    </w:p>
    <w:p w:rsidR="004D1FBF" w:rsidRDefault="004D1FBF" w:rsidP="004D1FB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r>
            <w:rPr>
              <w:rFonts w:ascii="Cambria Math" w:eastAsiaTheme="minorEastAsia" w:hAnsi="Cambria Math"/>
            </w:rPr>
            <m:t>j*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r>
                <w:rPr>
                  <w:rFonts w:ascii="Cambria Math" w:eastAsiaTheme="minorEastAsia" w:hAnsi="Cambria Math"/>
                </w:rPr>
                <m:t>j*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*α*τ</m:t>
              </m:r>
            </m:e>
          </m:d>
          <m:r>
            <w:rPr>
              <w:rFonts w:ascii="Cambria Math" w:hAnsi="Cambria Math"/>
            </w:rPr>
            <m:t>*M*(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+j*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)</m:t>
          </m:r>
        </m:oMath>
      </m:oMathPara>
    </w:p>
    <w:p w:rsidR="004D1FBF" w:rsidRDefault="004D1FB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r>
            <w:rPr>
              <w:rFonts w:ascii="Cambria Math" w:eastAsiaTheme="minorEastAsia" w:hAnsi="Cambria Math"/>
            </w:rPr>
            <m:t>j*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τ=M*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*α*τ*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e>
          </m:d>
          <m:r>
            <w:rPr>
              <w:rFonts w:ascii="Cambria Math" w:hAnsi="Cambria Math"/>
            </w:rPr>
            <m:t>+j*M*(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*α*τ*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)</m:t>
          </m:r>
        </m:oMath>
      </m:oMathPara>
    </w:p>
    <w:p w:rsidR="004D1FBF" w:rsidRDefault="004D1FBF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uguagliando parti reali ed immaginarie</w:t>
      </w:r>
    </w:p>
    <w:p w:rsidR="004D1FBF" w:rsidRDefault="008E138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1=M*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M*ω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*α*τ*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τ=(M*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*α*τ*M*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)</m:t>
                  </m:r>
                </m:e>
              </m:eqArr>
            </m:e>
          </m:d>
        </m:oMath>
      </m:oMathPara>
    </w:p>
    <w:p w:rsidR="004D1FBF" w:rsidRPr="0058131B" w:rsidRDefault="00C53430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>Dalla 1° delle equazioni si ha</w:t>
      </w:r>
    </w:p>
    <w:p w:rsidR="00C53430" w:rsidRDefault="00C5343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α*τ=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M*ω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C53430" w:rsidRDefault="00C53430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Sostituendo nella seconda equazione</w:t>
      </w:r>
    </w:p>
    <w:p w:rsidR="00C53430" w:rsidRDefault="008E13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τ=M*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M*ω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  <m:r>
            <w:rPr>
              <w:rFonts w:ascii="Cambria Math" w:hAnsi="Cambria Math"/>
            </w:rPr>
            <m:t>*M*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</m:oMath>
      </m:oMathPara>
    </w:p>
    <w:p w:rsidR="00C53430" w:rsidRPr="0058131B" w:rsidRDefault="00C53430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 xml:space="preserve">Ossia </w:t>
      </w:r>
    </w:p>
    <w:p w:rsidR="00C53430" w:rsidRDefault="008E1381" w:rsidP="00C5343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τ=M*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440339" w:rsidRDefault="00440339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Raccogliendo in una frazione unica</w:t>
      </w:r>
    </w:p>
    <w:p w:rsidR="00440339" w:rsidRDefault="008E1381" w:rsidP="0044033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+M*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440339" w:rsidRDefault="00440339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Trasformando la tangente al nominatore</w:t>
      </w:r>
    </w:p>
    <w:p w:rsidR="00440339" w:rsidRDefault="008E1381" w:rsidP="0044033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den>
              </m:f>
              <m:r>
                <w:rPr>
                  <w:rFonts w:ascii="Cambria Math" w:hAnsi="Cambria Math"/>
                </w:rPr>
                <m:t>+M*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440339" w:rsidRDefault="00440339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Raccogliendo il nominatore in un’unica frazione</w:t>
      </w:r>
    </w:p>
    <w:p w:rsidR="00440339" w:rsidRDefault="008E1381" w:rsidP="0044033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d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fun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d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fun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cos⁡</m:t>
                  </m:r>
                  <m:r>
                    <w:rPr>
                      <w:rFonts w:ascii="Cambria Math" w:hAnsi="Cambria Math"/>
                    </w:rPr>
                    <m:t>(φ)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den>
              </m:f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C53430" w:rsidRPr="0058131B" w:rsidRDefault="00440339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 xml:space="preserve">Essendo </w:t>
      </w:r>
    </w:p>
    <w:p w:rsidR="00440339" w:rsidRDefault="008E1381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=1</m:t>
          </m:r>
        </m:oMath>
      </m:oMathPara>
    </w:p>
    <w:p w:rsidR="00440339" w:rsidRDefault="008E1381" w:rsidP="0044033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cos⁡</m:t>
                  </m:r>
                  <m:r>
                    <w:rPr>
                      <w:rFonts w:ascii="Cambria Math" w:hAnsi="Cambria Math"/>
                    </w:rPr>
                    <m:t>(φ)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den>
              </m:f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440339" w:rsidRDefault="00440339" w:rsidP="00440339">
      <w:pPr>
        <w:rPr>
          <w:rFonts w:eastAsiaTheme="minorEastAsia"/>
        </w:rPr>
      </w:pPr>
      <w:r w:rsidRPr="0058131B">
        <w:rPr>
          <w:rFonts w:eastAsiaTheme="minorEastAsia"/>
        </w:rPr>
        <w:t>E quindi</w:t>
      </w:r>
      <w:r w:rsidRPr="0058131B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*τ=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M-cos⁡(φ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</m:d>
                </m:e>
              </m:func>
            </m:den>
          </m:f>
        </m:oMath>
      </m:oMathPara>
    </w:p>
    <w:p w:rsidR="00440339" w:rsidRDefault="00440339"/>
    <w:p w:rsidR="00454FBE" w:rsidRDefault="00454FBE" w:rsidP="0058131B">
      <w:pPr>
        <w:spacing w:after="0" w:line="240" w:lineRule="auto"/>
        <w:rPr>
          <w:rFonts w:eastAsiaTheme="minorEastAsia"/>
        </w:rPr>
      </w:pPr>
    </w:p>
    <w:p w:rsidR="00454FBE" w:rsidRDefault="00454FBE" w:rsidP="0058131B">
      <w:pPr>
        <w:spacing w:after="0" w:line="240" w:lineRule="auto"/>
        <w:rPr>
          <w:rFonts w:eastAsiaTheme="minorEastAsia"/>
        </w:rPr>
      </w:pPr>
    </w:p>
    <w:p w:rsidR="00454FBE" w:rsidRDefault="00454FBE" w:rsidP="0058131B">
      <w:pPr>
        <w:spacing w:after="0" w:line="240" w:lineRule="auto"/>
        <w:rPr>
          <w:rFonts w:eastAsiaTheme="minorEastAsia"/>
        </w:rPr>
      </w:pPr>
    </w:p>
    <w:p w:rsidR="00440339" w:rsidRPr="0058131B" w:rsidRDefault="00440339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>Essendo</w:t>
      </w:r>
    </w:p>
    <w:p w:rsidR="00440339" w:rsidRDefault="008E13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(φ)</m:t>
          </m:r>
        </m:oMath>
      </m:oMathPara>
    </w:p>
    <w:p w:rsidR="00A910AF" w:rsidRDefault="00A910AF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Si ha</w:t>
      </w:r>
    </w:p>
    <w:p w:rsidR="00A910AF" w:rsidRDefault="008E1381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(φ)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den>
          </m:f>
        </m:oMath>
      </m:oMathPara>
    </w:p>
    <w:p w:rsidR="00440339" w:rsidRPr="0058131B" w:rsidRDefault="00A910AF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>Ed infine</w:t>
      </w:r>
    </w:p>
    <w:p w:rsidR="00A910AF" w:rsidRDefault="00A910AF" w:rsidP="00A910AF">
      <m:oMathPara>
        <m:oMath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(φ)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den>
          </m:f>
        </m:oMath>
      </m:oMathPara>
    </w:p>
    <w:p w:rsidR="00A910AF" w:rsidRPr="0058131B" w:rsidRDefault="004F11E4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>Per chiudere</w:t>
      </w:r>
    </w:p>
    <w:p w:rsidR="004F11E4" w:rsidRDefault="008E1381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τ=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cos⁡</m:t>
                      </m:r>
                      <m:r>
                        <w:rPr>
                          <w:rFonts w:ascii="Cambria Math" w:hAnsi="Cambria Math"/>
                        </w:rPr>
                        <m:t>(φ)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α*τ=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M*ω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</m:den>
                  </m:f>
                </m:e>
              </m:eqArr>
            </m:e>
          </m:d>
        </m:oMath>
      </m:oMathPara>
    </w:p>
    <w:p w:rsidR="00440339" w:rsidRDefault="00440339"/>
    <w:p w:rsidR="004F11E4" w:rsidRPr="0058131B" w:rsidRDefault="004F11E4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 xml:space="preserve">Dalle due </w:t>
      </w:r>
      <w:proofErr w:type="gramStart"/>
      <w:r w:rsidRPr="0058131B">
        <w:rPr>
          <w:rFonts w:eastAsiaTheme="minorEastAsia"/>
        </w:rPr>
        <w:t>precedenti  si</w:t>
      </w:r>
      <w:proofErr w:type="gramEnd"/>
      <w:r w:rsidRPr="0058131B">
        <w:rPr>
          <w:rFonts w:eastAsiaTheme="minorEastAsia"/>
        </w:rPr>
        <w:t xml:space="preserve"> ha</w:t>
      </w:r>
    </w:p>
    <w:p w:rsidR="004F11E4" w:rsidRDefault="004F11E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M*(</m:t>
              </m:r>
              <m:r>
                <w:rPr>
                  <w:rFonts w:ascii="Cambria Math" w:hAnsi="Cambria Math"/>
                </w:rPr>
                <m:t>M-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(φ)</m:t>
              </m:r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hAnsi="Cambria Math"/>
                </w:rPr>
                <m:t>M-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(φ)</m:t>
              </m:r>
            </m:den>
          </m:f>
        </m:oMath>
      </m:oMathPara>
    </w:p>
    <w:p w:rsidR="001E0FFA" w:rsidRDefault="001E0F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54FBE" w:rsidRDefault="00454FBE" w:rsidP="001E0FFA">
      <w:pPr>
        <w:jc w:val="center"/>
        <w:rPr>
          <w:rFonts w:eastAsiaTheme="minorEastAsia"/>
          <w:sz w:val="36"/>
          <w:szCs w:val="36"/>
        </w:rPr>
      </w:pPr>
    </w:p>
    <w:p w:rsidR="001E0FFA" w:rsidRDefault="001E0FFA" w:rsidP="001E0FFA">
      <w:pPr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Vincoli di fisica realizzabilità</w:t>
      </w:r>
    </w:p>
    <w:p w:rsidR="001E0FFA" w:rsidRPr="0058131B" w:rsidRDefault="001E0FFA" w:rsidP="0058131B">
      <w:pPr>
        <w:spacing w:after="0" w:line="240" w:lineRule="auto"/>
        <w:rPr>
          <w:rFonts w:eastAsiaTheme="minorEastAsia"/>
        </w:rPr>
      </w:pPr>
      <w:r w:rsidRPr="0058131B">
        <w:rPr>
          <w:rFonts w:eastAsiaTheme="minorEastAsia"/>
        </w:rPr>
        <w:t xml:space="preserve">Iniziamo con il far notare che stiamo trattando </w:t>
      </w:r>
      <w:proofErr w:type="gramStart"/>
      <w:r w:rsidRPr="0058131B">
        <w:rPr>
          <w:rFonts w:eastAsiaTheme="minorEastAsia"/>
        </w:rPr>
        <w:t>delle rete</w:t>
      </w:r>
      <w:proofErr w:type="gramEnd"/>
      <w:r w:rsidRPr="0058131B">
        <w:rPr>
          <w:rFonts w:eastAsiaTheme="minorEastAsia"/>
        </w:rPr>
        <w:t xml:space="preserve"> amplificatrice-anticipatrice pertanto si ha:</w:t>
      </w:r>
    </w:p>
    <w:p w:rsidR="001E0FFA" w:rsidRDefault="008E138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M&gt;1</m:t>
                  </m:r>
                </m:e>
                <m:e>
                  <m:r>
                    <w:rPr>
                      <w:rFonts w:ascii="Cambria Math" w:hAnsi="Cambria Math"/>
                    </w:rPr>
                    <m:t>0&lt;φ&lt;π/2</m:t>
                  </m:r>
                </m:e>
              </m:eqArr>
            </m:e>
          </m:d>
        </m:oMath>
      </m:oMathPara>
    </w:p>
    <w:p w:rsidR="001E0FFA" w:rsidRDefault="001E0FFA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Dalla seconda equazione risulta:</w:t>
      </w:r>
    </w:p>
    <w:p w:rsidR="00515A9D" w:rsidRDefault="008E138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0&lt;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/>
                    </w:rPr>
                    <m:t>&lt;1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0&lt;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/>
                    </w:rPr>
                    <m:t>&lt;1</m:t>
                  </m:r>
                </m:e>
              </m:eqArr>
            </m:e>
          </m:d>
        </m:oMath>
      </m:oMathPara>
    </w:p>
    <w:p w:rsidR="00515A9D" w:rsidRDefault="00515A9D">
      <w:pPr>
        <w:rPr>
          <w:rFonts w:eastAsiaTheme="minorEastAsia"/>
        </w:rPr>
      </w:pPr>
    </w:p>
    <w:p w:rsidR="00515A9D" w:rsidRDefault="00515A9D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Per la realizzabilità della rete deve essere:</w:t>
      </w:r>
    </w:p>
    <w:p w:rsidR="00515A9D" w:rsidRDefault="008E1381" w:rsidP="00515A9D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τ&gt;0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0&lt;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α</m:t>
                  </m:r>
                  <m:r>
                    <w:rPr>
                      <w:rFonts w:ascii="Cambria Math" w:eastAsiaTheme="minorEastAsia" w:hAnsi="Cambria Math"/>
                    </w:rPr>
                    <m:t>&lt;1</m:t>
                  </m:r>
                </m:e>
              </m:eqArr>
            </m:e>
          </m:d>
        </m:oMath>
      </m:oMathPara>
    </w:p>
    <w:p w:rsidR="00515A9D" w:rsidRDefault="00515A9D" w:rsidP="00515A9D">
      <w:pPr>
        <w:rPr>
          <w:rFonts w:eastAsiaTheme="minorEastAsia"/>
        </w:rPr>
      </w:pPr>
      <w:r>
        <w:rPr>
          <w:rFonts w:eastAsiaTheme="minorEastAsia"/>
        </w:rPr>
        <w:t>Dalle quali si ha:</w:t>
      </w:r>
      <w:r w:rsidRPr="0058131B">
        <w:rPr>
          <w:rFonts w:eastAsiaTheme="minorEastAsia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cos⁡</m:t>
                      </m:r>
                      <m:r>
                        <w:rPr>
                          <w:rFonts w:ascii="Cambria Math" w:hAnsi="Cambria Math"/>
                        </w:rPr>
                        <m:t>(φ)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cos⁡</m:t>
                      </m:r>
                      <m:r>
                        <w:rPr>
                          <w:rFonts w:ascii="Cambria Math" w:hAnsi="Cambria Math"/>
                        </w:rPr>
                        <m:t>(φ)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&lt;1</m:t>
                  </m:r>
                </m:e>
              </m:eqArr>
            </m:e>
          </m:d>
        </m:oMath>
      </m:oMathPara>
    </w:p>
    <w:p w:rsidR="00515A9D" w:rsidRDefault="00515A9D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La prima di tali equazioni è sicuramente soddisfatta essendo:</w:t>
      </w:r>
    </w:p>
    <w:p w:rsidR="00515A9D" w:rsidRPr="00F843E7" w:rsidRDefault="00515A9D" w:rsidP="0058131B">
      <w:pPr>
        <w:spacing w:after="0" w:line="240" w:lineRule="auto"/>
        <w:rPr>
          <w:rFonts w:eastAsiaTheme="minorEastAsia"/>
        </w:rPr>
      </w:pPr>
      <w:r w:rsidRPr="00F843E7">
        <w:rPr>
          <w:rFonts w:eastAsiaTheme="minorEastAsia"/>
        </w:rPr>
        <w:t>nominatore maggiore di zero</w:t>
      </w:r>
    </w:p>
    <w:p w:rsidR="00515A9D" w:rsidRDefault="008E1381" w:rsidP="00515A9D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515A9D" w:rsidRPr="00F843E7" w:rsidRDefault="00515A9D" w:rsidP="0058131B">
      <w:pPr>
        <w:spacing w:after="0" w:line="240" w:lineRule="auto"/>
        <w:rPr>
          <w:rFonts w:eastAsiaTheme="minorEastAsia"/>
        </w:rPr>
      </w:pPr>
      <w:r w:rsidRPr="00F843E7">
        <w:rPr>
          <w:rFonts w:eastAsiaTheme="minorEastAsia"/>
        </w:rPr>
        <w:t>Denominatore maggiore di zero</w:t>
      </w:r>
    </w:p>
    <w:p w:rsidR="00515A9D" w:rsidRPr="00515A9D" w:rsidRDefault="008E1381" w:rsidP="00515A9D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M&gt;1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/>
                    </w:rPr>
                    <m:t>&lt;1</m:t>
                  </m:r>
                </m:e>
              </m:eqArr>
            </m:e>
          </m:d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groupChr>
              <m:r>
                <w:rPr>
                  <w:rFonts w:ascii="Cambria Math" w:eastAsiaTheme="minorEastAsia" w:hAnsi="Cambria Math"/>
                </w:rPr>
                <m:t>0&lt;</m:t>
              </m:r>
            </m:e>
          </m:box>
          <m:r>
            <w:rPr>
              <w:rFonts w:ascii="Cambria Math" w:eastAsiaTheme="minorEastAsia" w:hAnsi="Cambria Math"/>
            </w:rPr>
            <m:t>M-1&lt;M-</m:t>
          </m:r>
          <m:r>
            <m:rPr>
              <m:sty m:val="p"/>
            </m:rPr>
            <w:rPr>
              <w:rFonts w:ascii="Cambria Math" w:eastAsiaTheme="minorEastAsia" w:hAnsi="Cambria Math"/>
            </w:rPr>
            <m:t>cos⁡</m:t>
          </m:r>
          <m:r>
            <w:rPr>
              <w:rFonts w:ascii="Cambria Math" w:eastAsiaTheme="minorEastAsia" w:hAnsi="Cambria Math"/>
            </w:rPr>
            <m:t>(φ)</m:t>
          </m:r>
        </m:oMath>
      </m:oMathPara>
    </w:p>
    <w:p w:rsidR="00515A9D" w:rsidRPr="00515A9D" w:rsidRDefault="00515A9D" w:rsidP="00515A9D">
      <w:pPr>
        <w:rPr>
          <w:rFonts w:eastAsiaTheme="minorEastAsia"/>
        </w:rPr>
      </w:pPr>
    </w:p>
    <w:p w:rsidR="00515A9D" w:rsidRDefault="00515A9D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La seconda delle condizioni di realizzabilità vuole:</w:t>
      </w:r>
    </w:p>
    <w:p w:rsidR="00515A9D" w:rsidRDefault="00F843E7" w:rsidP="00515A9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hAnsi="Cambria Math"/>
                </w:rPr>
                <m:t>M-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(φ)</m:t>
              </m:r>
            </m:den>
          </m:f>
        </m:oMath>
      </m:oMathPara>
    </w:p>
    <w:p w:rsidR="00F843E7" w:rsidRDefault="00F843E7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Notando che il denominatore è positivo per avere la positività della frazione deve essere positivo il nominatore ed ossia:</w:t>
      </w:r>
    </w:p>
    <w:p w:rsidR="00F843E7" w:rsidRDefault="008E1381" w:rsidP="00515A9D">
      <w:pPr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&gt;0</m:t>
          </m:r>
          <m:groupChr>
            <m:groupChrPr>
              <m:chr m:val="⇒"/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groupChr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groupCh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&lt;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groupChr>
            <m:groupChrPr>
              <m:chr m:val="⇒"/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groupChr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groupChr>
          <m:r>
            <w:rPr>
              <w:rFonts w:ascii="Cambria Math" w:eastAsiaTheme="minorEastAsia" w:hAnsi="Cambria Math"/>
            </w:rPr>
            <m:t>M&gt;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(φ)</m:t>
              </m:r>
            </m:den>
          </m:f>
        </m:oMath>
      </m:oMathPara>
    </w:p>
    <w:p w:rsidR="008D7C82" w:rsidRDefault="008D7C82" w:rsidP="00515A9D">
      <w:pPr>
        <w:jc w:val="both"/>
        <w:rPr>
          <w:rFonts w:eastAsiaTheme="minorEastAsia"/>
        </w:rPr>
      </w:pPr>
      <w:r>
        <w:rPr>
          <w:rFonts w:eastAsiaTheme="minorEastAsia"/>
        </w:rPr>
        <w:t>La seconda disequazione è sempre verificata, infatti:</w:t>
      </w:r>
    </w:p>
    <w:p w:rsidR="008D7C82" w:rsidRPr="008D7C82" w:rsidRDefault="008E1381" w:rsidP="008D7C82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M-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den>
        </m:f>
        <m:r>
          <w:rPr>
            <w:rFonts w:ascii="Cambria Math" w:eastAsiaTheme="minorEastAsia" w:hAnsi="Cambria Math"/>
          </w:rPr>
          <m:t xml:space="preserve">&lt;1 </m:t>
        </m:r>
      </m:oMath>
      <w:r w:rsidR="008D7C82">
        <w:rPr>
          <w:rFonts w:eastAsiaTheme="minorEastAsia"/>
        </w:rPr>
        <w:t xml:space="preserve">   </w:t>
      </w:r>
      <w:r w:rsidR="008D7C82" w:rsidRPr="008D7C82">
        <w:rPr>
          <w:rFonts w:eastAsiaTheme="minorEastAsia"/>
        </w:rPr>
        <w:sym w:font="Wingdings" w:char="F0E8"/>
      </w:r>
      <w:r w:rsidR="008D7C82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M-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den>
        </m:f>
        <m:r>
          <w:rPr>
            <w:rFonts w:ascii="Cambria Math" w:eastAsiaTheme="minorEastAsia" w:hAnsi="Cambria Math"/>
          </w:rPr>
          <m:t xml:space="preserve">- 1&lt;0 </m:t>
        </m:r>
      </m:oMath>
      <w:r w:rsidR="008D7C82">
        <w:rPr>
          <w:rFonts w:eastAsiaTheme="minorEastAsia"/>
        </w:rPr>
        <w:t xml:space="preserve"> </w:t>
      </w:r>
      <w:r w:rsidR="008D7C82" w:rsidRPr="008D7C82">
        <w:rPr>
          <w:rFonts w:eastAsiaTheme="minorEastAsia"/>
        </w:rPr>
        <w:sym w:font="Wingdings" w:char="F0E8"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2*cos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</w:rPr>
              <m:t>-M</m:t>
            </m:r>
          </m:num>
          <m:den>
            <m:r>
              <w:rPr>
                <w:rFonts w:ascii="Cambria Math" w:eastAsiaTheme="minorEastAsia" w:hAnsi="Cambria Math"/>
              </w:rPr>
              <m:t>M-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den>
        </m:f>
        <m:r>
          <w:rPr>
            <w:rFonts w:ascii="Cambria Math" w:eastAsiaTheme="minorEastAsia" w:hAnsi="Cambria Math"/>
          </w:rPr>
          <m:t>&lt;0</m:t>
        </m:r>
      </m:oMath>
      <w:r w:rsidR="008D7C82">
        <w:rPr>
          <w:rFonts w:eastAsiaTheme="minorEastAsia"/>
        </w:rPr>
        <w:t xml:space="preserve">  </w:t>
      </w:r>
      <w:r w:rsidR="008D7C82" w:rsidRPr="008D7C82">
        <w:rPr>
          <w:rFonts w:eastAsiaTheme="minorEastAsia"/>
        </w:rPr>
        <w:sym w:font="Wingdings" w:char="F0E8"/>
      </w:r>
      <w:r w:rsidR="008D7C82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2*M*cos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-1-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M*(M-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)</m:t>
            </m:r>
          </m:den>
        </m:f>
        <m:r>
          <w:rPr>
            <w:rFonts w:ascii="Cambria Math" w:eastAsiaTheme="minorEastAsia" w:hAnsi="Cambria Math"/>
          </w:rPr>
          <m:t>&lt;0</m:t>
        </m:r>
      </m:oMath>
    </w:p>
    <w:p w:rsidR="008D7C82" w:rsidRDefault="008D7C82" w:rsidP="00515A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Il denominatore è maggiore di zero quindi </w:t>
      </w:r>
      <w:proofErr w:type="spellStart"/>
      <w:r>
        <w:rPr>
          <w:rFonts w:eastAsiaTheme="minorEastAsia"/>
        </w:rPr>
        <w:t>affinchè</w:t>
      </w:r>
      <w:proofErr w:type="spellEnd"/>
      <w:r>
        <w:rPr>
          <w:rFonts w:eastAsiaTheme="minorEastAsia"/>
        </w:rPr>
        <w:t xml:space="preserve"> la frazione sia minore di zero il numeratore deve essere negativo:</w:t>
      </w:r>
    </w:p>
    <w:p w:rsidR="008D7C82" w:rsidRDefault="008E1381" w:rsidP="008D7C82">
      <w:pPr>
        <w:jc w:val="center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2*M*cos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&lt;0</m:t>
        </m:r>
      </m:oMath>
      <w:r w:rsidR="008D7C82">
        <w:rPr>
          <w:rFonts w:eastAsiaTheme="minorEastAsia"/>
        </w:rPr>
        <w:t xml:space="preserve"> </w:t>
      </w:r>
      <w:r w:rsidR="008D7C82" w:rsidRPr="008D7C82">
        <w:rPr>
          <w:rFonts w:eastAsiaTheme="minorEastAsia"/>
        </w:rPr>
        <w:sym w:font="Wingdings" w:char="F0E8"/>
      </w:r>
      <w:r w:rsidR="008D7C82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-2*M*cos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</m:t>
        </m:r>
      </m:oMath>
    </w:p>
    <w:p w:rsidR="00454FBE" w:rsidRDefault="00454FBE" w:rsidP="008D7C82">
      <w:pPr>
        <w:jc w:val="both"/>
        <w:rPr>
          <w:rFonts w:eastAsiaTheme="minorEastAsia"/>
        </w:rPr>
      </w:pPr>
    </w:p>
    <w:p w:rsidR="00454FBE" w:rsidRDefault="00454FBE" w:rsidP="008D7C82">
      <w:pPr>
        <w:jc w:val="both"/>
        <w:rPr>
          <w:rFonts w:eastAsiaTheme="minorEastAsia"/>
        </w:rPr>
      </w:pPr>
    </w:p>
    <w:p w:rsidR="00454FBE" w:rsidRDefault="00454FBE" w:rsidP="008D7C82">
      <w:pPr>
        <w:jc w:val="both"/>
        <w:rPr>
          <w:rFonts w:eastAsiaTheme="minorEastAsia"/>
        </w:rPr>
      </w:pPr>
    </w:p>
    <w:p w:rsidR="00454FBE" w:rsidRDefault="00454FBE" w:rsidP="008D7C82">
      <w:pPr>
        <w:jc w:val="both"/>
        <w:rPr>
          <w:rFonts w:eastAsiaTheme="minorEastAsia"/>
        </w:rPr>
      </w:pPr>
    </w:p>
    <w:p w:rsidR="008D7C82" w:rsidRDefault="008D7C82" w:rsidP="008D7C82">
      <w:pPr>
        <w:jc w:val="both"/>
        <w:rPr>
          <w:rFonts w:eastAsiaTheme="minorEastAsia"/>
        </w:rPr>
      </w:pPr>
      <w:r>
        <w:rPr>
          <w:rFonts w:eastAsiaTheme="minorEastAsia"/>
        </w:rPr>
        <w:t>Per trovare le soluzioni di tali disequazioni si devono trovare le soluzioni dell’equazione</w:t>
      </w:r>
      <w:r w:rsidR="00454FBE">
        <w:rPr>
          <w:rFonts w:eastAsiaTheme="minorEastAsia"/>
        </w:rPr>
        <w:t xml:space="preserve">, in </w:t>
      </w:r>
      <w:proofErr w:type="gramStart"/>
      <w:r w:rsidR="00454FBE">
        <w:rPr>
          <w:rFonts w:eastAsiaTheme="minorEastAsia"/>
        </w:rPr>
        <w:t xml:space="preserve">M, </w:t>
      </w:r>
      <w:r>
        <w:rPr>
          <w:rFonts w:eastAsiaTheme="minorEastAsia"/>
        </w:rPr>
        <w:t xml:space="preserve"> associata</w:t>
      </w:r>
      <w:proofErr w:type="gramEnd"/>
      <w:r>
        <w:rPr>
          <w:rFonts w:eastAsiaTheme="minorEastAsia"/>
        </w:rPr>
        <w:t>:</w:t>
      </w:r>
    </w:p>
    <w:p w:rsidR="008D7C82" w:rsidRDefault="008E1381" w:rsidP="00454FBE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2*cos⁡</m:t>
            </m:r>
            <m:r>
              <w:rPr>
                <w:rFonts w:ascii="Cambria Math" w:eastAsiaTheme="minorEastAsia" w:hAnsi="Cambria Math"/>
              </w:rPr>
              <m:t>(φ)±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4*cos⁡</m:t>
                    </m:r>
                    <m:r>
                      <w:rPr>
                        <w:rFonts w:ascii="Cambria Math" w:eastAsiaTheme="minorEastAsia" w:hAnsi="Cambria Math"/>
                      </w:rPr>
                      <m:t>(φ)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-4*1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54FBE">
        <w:rPr>
          <w:rFonts w:eastAsiaTheme="minorEastAsia"/>
        </w:rPr>
        <w:t xml:space="preserve">  </w:t>
      </w:r>
      <w:r w:rsidR="00454FBE" w:rsidRPr="00454FBE">
        <w:rPr>
          <w:rFonts w:eastAsiaTheme="minorEastAsia"/>
        </w:rPr>
        <w:sym w:font="Wingdings" w:char="F0E8"/>
      </w:r>
      <w:r w:rsidR="00454FBE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(φ)±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cos⁡</m:t>
                </m:r>
                <m:r>
                  <w:rPr>
                    <w:rFonts w:ascii="Cambria Math" w:eastAsiaTheme="minorEastAsia" w:hAnsi="Cambria Math"/>
                  </w:rPr>
                  <m:t>(φ)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rad>
      </m:oMath>
    </w:p>
    <w:p w:rsidR="00454FBE" w:rsidRDefault="00454FBE" w:rsidP="00454FB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Essendo </w:t>
      </w:r>
      <m:oMath>
        <m:r>
          <w:rPr>
            <w:rFonts w:ascii="Cambria Math" w:eastAsiaTheme="minorEastAsia" w:hAnsi="Cambria Math"/>
          </w:rPr>
          <m:t>1&gt;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(φ)</m:t>
        </m:r>
      </m:oMath>
      <w:r>
        <w:rPr>
          <w:rFonts w:eastAsiaTheme="minorEastAsia"/>
        </w:rPr>
        <w:t xml:space="preserve">  </w:t>
      </w:r>
      <w:r w:rsidRPr="00454FBE">
        <w:rPr>
          <w:rFonts w:eastAsiaTheme="minorEastAsia"/>
        </w:rPr>
        <w:sym w:font="Wingdings" w:char="F0E8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1&gt;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cos⁡</m:t>
            </m:r>
            <m:r>
              <w:rPr>
                <w:rFonts w:ascii="Cambria Math" w:eastAsiaTheme="minorEastAsia" w:hAnsi="Cambria Math"/>
              </w:rPr>
              <m:t>(φ)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da cui si evince che le soluzioni sono complesse coniugate e quindi l’equazione associata è sempre verificata (per M=0 è verificata).</w:t>
      </w:r>
    </w:p>
    <w:p w:rsidR="00F843E7" w:rsidRDefault="00F843E7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In definitiva il dominio di validità della rete è:</w:t>
      </w:r>
    </w:p>
    <w:p w:rsidR="00F843E7" w:rsidRPr="00454FBE" w:rsidRDefault="008E1381" w:rsidP="00515A9D">
      <w:pPr>
        <w:jc w:val="both"/>
        <w:rPr>
          <w:rFonts w:eastAsiaTheme="minorEastAsia"/>
          <w:sz w:val="48"/>
          <w:szCs w:val="4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48"/>
                  <w:szCs w:val="4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48"/>
                  <w:szCs w:val="4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48"/>
                  <w:szCs w:val="48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48"/>
              <w:szCs w:val="4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48"/>
                  <w:szCs w:val="4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8"/>
                      <w:szCs w:val="4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M, φ</m:t>
                  </m:r>
                </m:e>
              </m:d>
              <m:r>
                <w:rPr>
                  <w:rFonts w:ascii="Cambria Math" w:eastAsiaTheme="minorEastAsia" w:hAnsi="Cambria Math"/>
                  <w:sz w:val="48"/>
                  <w:szCs w:val="48"/>
                </w:rPr>
                <m:t>:0&lt;φ&lt;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48"/>
                  <w:szCs w:val="48"/>
                </w:rPr>
                <m:t xml:space="preserve">; </m:t>
              </m:r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/>
                      <w:i/>
                      <w:sz w:val="48"/>
                      <w:szCs w:val="4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M&gt;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48"/>
                          <w:szCs w:val="4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48"/>
                          <w:szCs w:val="4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48"/>
                          <w:szCs w:val="48"/>
                        </w:rPr>
                        <m:t>cos⁡</m:t>
                      </m:r>
                      <m:r>
                        <w:rPr>
                          <w:rFonts w:ascii="Cambria Math" w:eastAsiaTheme="minorEastAsia" w:hAnsi="Cambria Math"/>
                          <w:sz w:val="48"/>
                          <w:szCs w:val="48"/>
                        </w:rPr>
                        <m:t>(φ)</m:t>
                      </m:r>
                    </m:den>
                  </m:f>
                </m:e>
              </m:d>
            </m:e>
          </m:d>
        </m:oMath>
      </m:oMathPara>
    </w:p>
    <w:p w:rsidR="0058131B" w:rsidRDefault="0058131B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br w:type="page"/>
      </w:r>
    </w:p>
    <w:p w:rsidR="00454FBE" w:rsidRDefault="00454FBE" w:rsidP="00F13D75">
      <w:pPr>
        <w:jc w:val="center"/>
        <w:rPr>
          <w:rFonts w:eastAsiaTheme="minorEastAsia"/>
          <w:sz w:val="36"/>
          <w:szCs w:val="36"/>
        </w:rPr>
      </w:pPr>
    </w:p>
    <w:p w:rsidR="00F13D75" w:rsidRPr="001E0FFA" w:rsidRDefault="00F13D75" w:rsidP="00F13D75">
      <w:pPr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(rete </w:t>
      </w:r>
      <w:proofErr w:type="gramStart"/>
      <w:r>
        <w:rPr>
          <w:rFonts w:eastAsiaTheme="minorEastAsia"/>
          <w:sz w:val="36"/>
          <w:szCs w:val="36"/>
        </w:rPr>
        <w:t>attentatrice  –</w:t>
      </w:r>
      <w:proofErr w:type="gramEnd"/>
      <w:r>
        <w:rPr>
          <w:rFonts w:eastAsiaTheme="minorEastAsia"/>
          <w:sz w:val="36"/>
          <w:szCs w:val="36"/>
        </w:rPr>
        <w:t xml:space="preserve"> ritardatrice)</w:t>
      </w:r>
    </w:p>
    <w:p w:rsidR="00515A9D" w:rsidRDefault="00F13D75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Notando che una tale rete è la reciproca della rete amplificatrice il calcolo lo si può fare usando le equazioni di cui sopra ove si pone:</w:t>
      </w:r>
    </w:p>
    <w:p w:rsidR="00F13D75" w:rsidRPr="00F13D75" w:rsidRDefault="008E138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sub>
                      </m:sSub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sub>
                  </m:sSub>
                </m:e>
              </m:eqArr>
            </m:e>
          </m:d>
        </m:oMath>
      </m:oMathPara>
    </w:p>
    <w:p w:rsidR="00F13D75" w:rsidRDefault="00F13D75" w:rsidP="0058131B">
      <w:pPr>
        <w:spacing w:after="0" w:line="240" w:lineRule="auto"/>
        <w:rPr>
          <w:rFonts w:eastAsiaTheme="minorEastAsia"/>
        </w:rPr>
      </w:pPr>
      <w:proofErr w:type="gramStart"/>
      <w:r>
        <w:rPr>
          <w:rFonts w:eastAsiaTheme="minorEastAsia"/>
        </w:rPr>
        <w:t>Dove  i</w:t>
      </w:r>
      <w:proofErr w:type="gramEnd"/>
      <w:r>
        <w:rPr>
          <w:rFonts w:eastAsiaTheme="minorEastAsia"/>
        </w:rPr>
        <w:t xml:space="preserve"> pedici “a” si riferiscono alla rete anticipatrice mentre quelli “r” alla rete ritardatrice.</w:t>
      </w:r>
    </w:p>
    <w:p w:rsidR="00F13D75" w:rsidRDefault="00F13D75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Una volta calcolata la funzione di trasferimento della rete  </w:t>
      </w:r>
      <w:r w:rsidR="006954B0">
        <w:rPr>
          <w:rFonts w:eastAsiaTheme="minorEastAsia"/>
        </w:rPr>
        <w:t xml:space="preserve">anticipatrice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(s)</m:t>
        </m:r>
      </m:oMath>
      <w:r>
        <w:rPr>
          <w:rFonts w:eastAsiaTheme="minorEastAsia"/>
        </w:rPr>
        <w:t xml:space="preserve"> </w:t>
      </w:r>
      <w:r w:rsidR="006954B0">
        <w:rPr>
          <w:rFonts w:eastAsiaTheme="minorEastAsia"/>
        </w:rPr>
        <w:t>la funzione di trasferimento della rete ritardatrice vale</w:t>
      </w:r>
    </w:p>
    <w:p w:rsidR="006954B0" w:rsidRDefault="008E13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(s)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1+s*α*τ</m:t>
              </m:r>
            </m:num>
            <m:den>
              <m:r>
                <w:rPr>
                  <w:rFonts w:ascii="Cambria Math" w:eastAsiaTheme="minorEastAsia" w:hAnsi="Cambria Math"/>
                </w:rPr>
                <m:t>1+s*τ</m:t>
              </m:r>
            </m:den>
          </m:f>
        </m:oMath>
      </m:oMathPara>
    </w:p>
    <w:p w:rsidR="006954B0" w:rsidRDefault="006954B0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Le equazioni, tenendo presente delle posizioni di cui sopra, saranno:</w:t>
      </w:r>
    </w:p>
    <w:p w:rsidR="006954B0" w:rsidRDefault="006954B0">
      <w:pPr>
        <w:rPr>
          <w:rFonts w:eastAsiaTheme="minorEastAsia"/>
        </w:rPr>
      </w:pPr>
    </w:p>
    <w:p w:rsidR="006954B0" w:rsidRDefault="008E1381" w:rsidP="006954B0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τ=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cos⁡</m:t>
                      </m:r>
                      <m:r>
                        <w:rPr>
                          <w:rFonts w:ascii="Cambria Math" w:hAnsi="Cambria Math"/>
                        </w:rPr>
                        <m:t>(φ)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1-M*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cos⁡</m:t>
                      </m:r>
                      <m:r>
                        <w:rPr>
                          <w:rFonts w:ascii="Cambria Math" w:hAnsi="Cambria Math"/>
                        </w:rPr>
                        <m:t>(φ)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α*τ=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*ω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-M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</m:den>
                  </m:f>
                </m:e>
              </m:eqArr>
            </m:e>
          </m:d>
        </m:oMath>
      </m:oMathPara>
    </w:p>
    <w:p w:rsidR="006954B0" w:rsidRDefault="006954B0" w:rsidP="006954B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-M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(φ)</m:t>
              </m:r>
            </m:den>
          </m:f>
        </m:oMath>
      </m:oMathPara>
    </w:p>
    <w:p w:rsidR="006954B0" w:rsidRDefault="006954B0" w:rsidP="0058131B">
      <w:pPr>
        <w:spacing w:after="0" w:line="240" w:lineRule="auto"/>
        <w:rPr>
          <w:rFonts w:eastAsiaTheme="minorEastAsia"/>
        </w:rPr>
      </w:pPr>
    </w:p>
    <w:p w:rsidR="006954B0" w:rsidRDefault="006954B0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Nelle equazioni di sopra il valore di M è quello della rete attentatrice mentre il valore di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è il valore positivo del ritardo.</w:t>
      </w:r>
    </w:p>
    <w:p w:rsidR="006954B0" w:rsidRDefault="00763744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Chiaramente si ha </w:t>
      </w:r>
      <m:oMath>
        <m:r>
          <m:rPr>
            <m:sty m:val="p"/>
          </m:rP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&lt;M&lt;1</m:t>
        </m:r>
      </m:oMath>
      <w:r>
        <w:rPr>
          <w:rFonts w:eastAsiaTheme="minorEastAsia"/>
        </w:rPr>
        <w:t>.</w:t>
      </w:r>
    </w:p>
    <w:p w:rsidR="00763744" w:rsidRDefault="00763744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 vincoli di realizzabilità diventano:</w:t>
      </w:r>
    </w:p>
    <w:p w:rsidR="00763744" w:rsidRDefault="008E13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M, φ</m:t>
                  </m:r>
                </m:e>
              </m:d>
              <m:r>
                <w:rPr>
                  <w:rFonts w:ascii="Cambria Math" w:eastAsiaTheme="minorEastAsia" w:hAnsi="Cambria Math"/>
                </w:rPr>
                <m:t>:0&lt;φ&lt;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; </m:t>
              </m:r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0&lt;M&lt;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</w:rPr>
                    <m:t>(φ)</m:t>
                  </m:r>
                </m:e>
              </m:d>
            </m:e>
          </m:d>
        </m:oMath>
      </m:oMathPara>
    </w:p>
    <w:p w:rsidR="00763744" w:rsidRDefault="00763744" w:rsidP="0058131B">
      <w:pPr>
        <w:spacing w:after="0" w:line="240" w:lineRule="auto"/>
        <w:rPr>
          <w:rFonts w:eastAsiaTheme="minorEastAsia"/>
        </w:rPr>
      </w:pPr>
    </w:p>
    <w:p w:rsidR="00763744" w:rsidRDefault="00763744" w:rsidP="005813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Notiamo che se l’angolo di sfasamento “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"</m:t>
        </m:r>
      </m:oMath>
      <w:r>
        <w:rPr>
          <w:rFonts w:eastAsiaTheme="minorEastAsia"/>
        </w:rPr>
        <w:t xml:space="preserve"> della rete è negativo e che quindi noi stiamo ponendo</w:t>
      </w:r>
    </w:p>
    <w:p w:rsidR="00763744" w:rsidRDefault="0076374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φ=-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</m:oMath>
      </m:oMathPara>
    </w:p>
    <w:p w:rsidR="00A55CF7" w:rsidRDefault="00A55CF7" w:rsidP="00A55CF7">
      <w:pPr>
        <w:pStyle w:val="Default"/>
      </w:pPr>
    </w:p>
    <w:p w:rsidR="0058131B" w:rsidRDefault="0058131B">
      <w:pPr>
        <w:rPr>
          <w:rFonts w:ascii="DODFOB+TimesNewRoman" w:hAnsi="DODFOB+TimesNewRoman" w:cs="DODFOB+TimesNewRoman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A55CF7" w:rsidRDefault="00A55CF7" w:rsidP="00A55CF7">
      <w:pPr>
        <w:pStyle w:val="Default"/>
        <w:rPr>
          <w:sz w:val="32"/>
          <w:szCs w:val="32"/>
        </w:rPr>
      </w:pPr>
    </w:p>
    <w:p w:rsidR="00A55CF7" w:rsidRDefault="00A55CF7" w:rsidP="00A55CF7">
      <w:pPr>
        <w:pStyle w:val="Default"/>
        <w:rPr>
          <w:sz w:val="32"/>
          <w:szCs w:val="32"/>
        </w:rPr>
      </w:pPr>
    </w:p>
    <w:p w:rsidR="00A55CF7" w:rsidRDefault="00A55CF7" w:rsidP="00A55CF7">
      <w:pPr>
        <w:pStyle w:val="Default"/>
        <w:jc w:val="center"/>
        <w:rPr>
          <w:rFonts w:ascii="DODGDN+TimesNewRoman,Bold" w:hAnsi="DODGDN+TimesNewRoman,Bold" w:cs="DODGDN+TimesNewRoman,Bold"/>
          <w:sz w:val="36"/>
          <w:szCs w:val="36"/>
        </w:rPr>
      </w:pPr>
      <w:r>
        <w:rPr>
          <w:rFonts w:ascii="DODGDN+TimesNewRoman,Bold" w:hAnsi="DODGDN+TimesNewRoman,Bold" w:cs="DODGDN+TimesNewRoman,Bold"/>
          <w:b/>
          <w:bCs/>
          <w:sz w:val="36"/>
          <w:szCs w:val="36"/>
          <w:u w:val="single"/>
        </w:rPr>
        <w:t>NOTA</w:t>
      </w:r>
    </w:p>
    <w:p w:rsidR="00A55CF7" w:rsidRDefault="00A55CF7" w:rsidP="00A55C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Al fine di ottenere un progetto significativo anche da un punto di vista implementativo, è importante che sia verificato il seguente vincolo:</w:t>
      </w:r>
    </w:p>
    <w:p w:rsidR="00976B09" w:rsidRDefault="00976B09" w:rsidP="00A55CF7">
      <w:pPr>
        <w:jc w:val="center"/>
        <w:rPr>
          <w:sz w:val="36"/>
          <w:szCs w:val="36"/>
        </w:rPr>
      </w:pPr>
    </w:p>
    <w:p w:rsidR="00A55CF7" w:rsidRDefault="00A55CF7" w:rsidP="00A55CF7">
      <w:pPr>
        <w:jc w:val="center"/>
        <w:rPr>
          <w:rFonts w:eastAsiaTheme="minorEastAsia"/>
        </w:rPr>
      </w:pPr>
      <w:r>
        <w:rPr>
          <w:sz w:val="36"/>
          <w:szCs w:val="36"/>
        </w:rPr>
        <w:t>1E-3&lt;α&lt;1-1E-3</w:t>
      </w:r>
    </w:p>
    <w:p w:rsidR="00A55CF7" w:rsidRDefault="00A55CF7" w:rsidP="00A55C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Va rilevato infatti che valori di α esterni al suddetto intervallo implicano l’utilizzo di componentistica che tipicamente non è </w:t>
      </w:r>
      <w:proofErr w:type="gramStart"/>
      <w:r>
        <w:rPr>
          <w:sz w:val="32"/>
          <w:szCs w:val="32"/>
        </w:rPr>
        <w:t>disponibile !!!</w:t>
      </w:r>
      <w:proofErr w:type="gramEnd"/>
    </w:p>
    <w:p w:rsidR="00A55CF7" w:rsidRDefault="00A55CF7" w:rsidP="00A55CF7">
      <w:pPr>
        <w:rPr>
          <w:sz w:val="36"/>
          <w:szCs w:val="36"/>
        </w:rPr>
      </w:pPr>
      <w:r>
        <w:rPr>
          <w:sz w:val="32"/>
          <w:szCs w:val="32"/>
        </w:rPr>
        <w:t>Il vincolo è valido per reti correttrici sia ritardatrici sia anticipatrici</w:t>
      </w:r>
      <w:r>
        <w:rPr>
          <w:sz w:val="36"/>
          <w:szCs w:val="36"/>
        </w:rPr>
        <w:t xml:space="preserve"> </w:t>
      </w:r>
    </w:p>
    <w:p w:rsidR="00A55CF7" w:rsidRDefault="00A55CF7" w:rsidP="00A55CF7">
      <w:pPr>
        <w:rPr>
          <w:sz w:val="36"/>
          <w:szCs w:val="36"/>
        </w:rPr>
      </w:pPr>
      <w:r>
        <w:rPr>
          <w:sz w:val="36"/>
          <w:szCs w:val="36"/>
        </w:rPr>
        <w:t>In ogni caso la tecnologica realiz</w:t>
      </w:r>
      <w:r w:rsidR="00976B09">
        <w:rPr>
          <w:sz w:val="36"/>
          <w:szCs w:val="36"/>
        </w:rPr>
        <w:t>zab</w:t>
      </w:r>
      <w:r>
        <w:rPr>
          <w:sz w:val="36"/>
          <w:szCs w:val="36"/>
        </w:rPr>
        <w:t xml:space="preserve">ilità va </w:t>
      </w:r>
      <w:r w:rsidR="00976B09">
        <w:rPr>
          <w:sz w:val="36"/>
          <w:szCs w:val="36"/>
        </w:rPr>
        <w:t>sempre controllata prima di chiudere l fase del progetto sistemico.</w:t>
      </w:r>
    </w:p>
    <w:p w:rsidR="00976B09" w:rsidRDefault="00976B09" w:rsidP="00A55CF7">
      <w:pPr>
        <w:rPr>
          <w:sz w:val="36"/>
          <w:szCs w:val="36"/>
        </w:rPr>
      </w:pPr>
    </w:p>
    <w:p w:rsidR="003A14EC" w:rsidRPr="00F13D75" w:rsidRDefault="003A14EC">
      <w:pPr>
        <w:rPr>
          <w:rFonts w:eastAsiaTheme="minorEastAsia"/>
        </w:rPr>
      </w:pPr>
    </w:p>
    <w:sectPr w:rsidR="003A14EC" w:rsidRPr="00F13D75" w:rsidSect="008D7C8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E3" w:rsidRDefault="00BE5AE3" w:rsidP="00BE5AE3">
      <w:pPr>
        <w:spacing w:after="0" w:line="240" w:lineRule="auto"/>
      </w:pPr>
      <w:r>
        <w:separator/>
      </w:r>
    </w:p>
  </w:endnote>
  <w:endnote w:type="continuationSeparator" w:id="0">
    <w:p w:rsidR="00BE5AE3" w:rsidRDefault="00BE5AE3" w:rsidP="00BE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DF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DGD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E3" w:rsidRDefault="00BE5AE3" w:rsidP="00BE5AE3">
      <w:pPr>
        <w:spacing w:after="0" w:line="240" w:lineRule="auto"/>
      </w:pPr>
      <w:r>
        <w:separator/>
      </w:r>
    </w:p>
  </w:footnote>
  <w:footnote w:type="continuationSeparator" w:id="0">
    <w:p w:rsidR="00BE5AE3" w:rsidRDefault="00BE5AE3" w:rsidP="00BE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E3" w:rsidRDefault="00BE5AE3">
    <w:pPr>
      <w:pStyle w:val="Intestazione"/>
    </w:pPr>
    <w:r>
      <w:rPr>
        <w:noProof/>
        <w:lang w:eastAsia="it-IT"/>
      </w:rPr>
      <w:drawing>
        <wp:inline distT="0" distB="0" distL="0" distR="0">
          <wp:extent cx="6610350" cy="12477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764"/>
    <w:multiLevelType w:val="hybridMultilevel"/>
    <w:tmpl w:val="39FCF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3EB9"/>
    <w:multiLevelType w:val="hybridMultilevel"/>
    <w:tmpl w:val="F3468E12"/>
    <w:lvl w:ilvl="0" w:tplc="7C44E1FA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F2667"/>
    <w:multiLevelType w:val="hybridMultilevel"/>
    <w:tmpl w:val="EBD88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221"/>
    <w:multiLevelType w:val="hybridMultilevel"/>
    <w:tmpl w:val="E5268668"/>
    <w:lvl w:ilvl="0" w:tplc="7C44E1FA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234B"/>
    <w:multiLevelType w:val="hybridMultilevel"/>
    <w:tmpl w:val="39A02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58F"/>
    <w:rsid w:val="000B63FD"/>
    <w:rsid w:val="00122FCA"/>
    <w:rsid w:val="00174DA3"/>
    <w:rsid w:val="001E0FFA"/>
    <w:rsid w:val="001E5976"/>
    <w:rsid w:val="002056D5"/>
    <w:rsid w:val="003A14EC"/>
    <w:rsid w:val="00440339"/>
    <w:rsid w:val="00454FBE"/>
    <w:rsid w:val="004D1FBF"/>
    <w:rsid w:val="004F11E4"/>
    <w:rsid w:val="004F51B8"/>
    <w:rsid w:val="00515A9D"/>
    <w:rsid w:val="0058131B"/>
    <w:rsid w:val="00656B0A"/>
    <w:rsid w:val="006954B0"/>
    <w:rsid w:val="0075456E"/>
    <w:rsid w:val="00763744"/>
    <w:rsid w:val="007B6A2E"/>
    <w:rsid w:val="008835CE"/>
    <w:rsid w:val="008A02CF"/>
    <w:rsid w:val="008D7C82"/>
    <w:rsid w:val="008E1381"/>
    <w:rsid w:val="00976B09"/>
    <w:rsid w:val="00977C51"/>
    <w:rsid w:val="00A453E5"/>
    <w:rsid w:val="00A55CF7"/>
    <w:rsid w:val="00A86D69"/>
    <w:rsid w:val="00A910AF"/>
    <w:rsid w:val="00BE5AE3"/>
    <w:rsid w:val="00C53430"/>
    <w:rsid w:val="00C627C0"/>
    <w:rsid w:val="00CD55BB"/>
    <w:rsid w:val="00DB704D"/>
    <w:rsid w:val="00E03002"/>
    <w:rsid w:val="00E8158F"/>
    <w:rsid w:val="00F13D75"/>
    <w:rsid w:val="00F45E76"/>
    <w:rsid w:val="00F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1240D1-212D-44F5-A648-6EB608B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15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43E7"/>
    <w:pPr>
      <w:ind w:left="720"/>
      <w:contextualSpacing/>
    </w:pPr>
  </w:style>
  <w:style w:type="paragraph" w:customStyle="1" w:styleId="Default">
    <w:name w:val="Default"/>
    <w:rsid w:val="00A55CF7"/>
    <w:pPr>
      <w:autoSpaceDE w:val="0"/>
      <w:autoSpaceDN w:val="0"/>
      <w:adjustRightInd w:val="0"/>
      <w:spacing w:after="0" w:line="240" w:lineRule="auto"/>
    </w:pPr>
    <w:rPr>
      <w:rFonts w:ascii="DODFOB+TimesNewRoman" w:hAnsi="DODFOB+TimesNewRoman" w:cs="DODFOB+TimesNew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5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AE3"/>
  </w:style>
  <w:style w:type="paragraph" w:styleId="Pidipagina">
    <w:name w:val="footer"/>
    <w:basedOn w:val="Normale"/>
    <w:link w:val="PidipaginaCarattere"/>
    <w:uiPriority w:val="99"/>
    <w:unhideWhenUsed/>
    <w:rsid w:val="00BE5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297D-0ADE-4A0A-B08A-702616FB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Petrucci</dc:creator>
  <cp:lastModifiedBy>pc</cp:lastModifiedBy>
  <cp:revision>6</cp:revision>
  <cp:lastPrinted>2010-03-28T11:32:00Z</cp:lastPrinted>
  <dcterms:created xsi:type="dcterms:W3CDTF">2010-04-02T13:02:00Z</dcterms:created>
  <dcterms:modified xsi:type="dcterms:W3CDTF">2016-04-28T08:00:00Z</dcterms:modified>
</cp:coreProperties>
</file>